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B60" w:rsidRDefault="00860B60" w:rsidP="00C73EA3">
      <w:pPr>
        <w:rPr>
          <w:sz w:val="28"/>
          <w:szCs w:val="28"/>
        </w:rPr>
      </w:pPr>
    </w:p>
    <w:p w:rsidR="00860B60" w:rsidRDefault="00860B60" w:rsidP="00C73EA3">
      <w:pPr>
        <w:jc w:val="center"/>
        <w:rPr>
          <w:sz w:val="28"/>
          <w:szCs w:val="28"/>
        </w:rPr>
      </w:pPr>
    </w:p>
    <w:p w:rsidR="00860B60" w:rsidRDefault="00860B60" w:rsidP="00C73EA3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860B60" w:rsidRDefault="00860B60" w:rsidP="00C73EA3">
      <w:pPr>
        <w:jc w:val="center"/>
        <w:rPr>
          <w:sz w:val="28"/>
          <w:szCs w:val="28"/>
        </w:rPr>
      </w:pPr>
      <w:r>
        <w:rPr>
          <w:sz w:val="28"/>
          <w:szCs w:val="28"/>
        </w:rPr>
        <w:t>ЛОТОШАНСКОГО СЕЛЬСОВЕТА КРАСНОЗЕРСКОГО РАЙОНА</w:t>
      </w:r>
    </w:p>
    <w:p w:rsidR="00860B60" w:rsidRDefault="00860B60" w:rsidP="00C73EA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</w:t>
      </w:r>
    </w:p>
    <w:p w:rsidR="00860B60" w:rsidRDefault="00860B60" w:rsidP="00C73EA3">
      <w:pPr>
        <w:jc w:val="center"/>
        <w:rPr>
          <w:sz w:val="28"/>
          <w:szCs w:val="28"/>
        </w:rPr>
      </w:pPr>
    </w:p>
    <w:p w:rsidR="00860B60" w:rsidRDefault="00860B60" w:rsidP="00C73EA3">
      <w:pPr>
        <w:jc w:val="center"/>
        <w:rPr>
          <w:sz w:val="28"/>
          <w:szCs w:val="28"/>
        </w:rPr>
      </w:pPr>
    </w:p>
    <w:p w:rsidR="00860B60" w:rsidRDefault="00860B60" w:rsidP="00C73EA3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860B60" w:rsidRDefault="00860B60" w:rsidP="00C73EA3">
      <w:pPr>
        <w:jc w:val="center"/>
        <w:rPr>
          <w:sz w:val="28"/>
          <w:szCs w:val="28"/>
        </w:rPr>
      </w:pPr>
    </w:p>
    <w:p w:rsidR="00860B60" w:rsidRDefault="00860B60" w:rsidP="00C73EA3">
      <w:pPr>
        <w:ind w:right="-6"/>
        <w:rPr>
          <w:sz w:val="28"/>
          <w:szCs w:val="28"/>
        </w:rPr>
      </w:pPr>
      <w:r>
        <w:rPr>
          <w:sz w:val="28"/>
          <w:szCs w:val="28"/>
        </w:rPr>
        <w:t>от 26.10.2018г.                             с.Лотошное                                              № 39</w:t>
      </w:r>
    </w:p>
    <w:p w:rsidR="00860B60" w:rsidRDefault="00860B60" w:rsidP="00344C92">
      <w:pPr>
        <w:rPr>
          <w:sz w:val="28"/>
          <w:szCs w:val="28"/>
        </w:rPr>
      </w:pPr>
    </w:p>
    <w:p w:rsidR="00860B60" w:rsidRPr="00B93FC6" w:rsidRDefault="00860B60" w:rsidP="00F62AC8">
      <w:pPr>
        <w:pStyle w:val="ConsPlusTitle"/>
        <w:rPr>
          <w:rFonts w:ascii="Times New Roman" w:hAnsi="Times New Roman" w:cs="Times New Roman"/>
        </w:rPr>
      </w:pPr>
    </w:p>
    <w:p w:rsidR="00860B60" w:rsidRDefault="00860B60" w:rsidP="00344C92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B93FC6">
        <w:rPr>
          <w:rFonts w:ascii="Times New Roman" w:hAnsi="Times New Roman" w:cs="Times New Roman"/>
          <w:b w:val="0"/>
          <w:sz w:val="28"/>
          <w:szCs w:val="28"/>
        </w:rPr>
        <w:t>Об утверждении порядка и методики</w:t>
      </w:r>
    </w:p>
    <w:p w:rsidR="00860B60" w:rsidRDefault="00860B60" w:rsidP="00344C92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B93F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планирования бюджетных ассигнований</w:t>
      </w:r>
      <w:r w:rsidRPr="00B57B9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860B60" w:rsidRDefault="00860B60" w:rsidP="00344C92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бюджета Лотошанского сельсовета </w:t>
      </w:r>
    </w:p>
    <w:p w:rsidR="00860B60" w:rsidRPr="00B57B9C" w:rsidRDefault="00860B60" w:rsidP="00344C92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Краснозерского района Новосибирской области</w:t>
      </w:r>
    </w:p>
    <w:p w:rsidR="00860B60" w:rsidRPr="00B57B9C" w:rsidRDefault="00860B60" w:rsidP="00344C92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на </w:t>
      </w:r>
      <w:r w:rsidRPr="00D84ED0">
        <w:rPr>
          <w:rFonts w:ascii="Times New Roman" w:hAnsi="Times New Roman" w:cs="Times New Roman"/>
          <w:b w:val="0"/>
          <w:sz w:val="28"/>
          <w:szCs w:val="28"/>
        </w:rPr>
        <w:t>201</w:t>
      </w:r>
      <w:r>
        <w:rPr>
          <w:rFonts w:ascii="Times New Roman" w:hAnsi="Times New Roman" w:cs="Times New Roman"/>
          <w:b w:val="0"/>
          <w:sz w:val="28"/>
          <w:szCs w:val="28"/>
        </w:rPr>
        <w:t>9</w:t>
      </w:r>
      <w:r w:rsidRPr="00D84ED0">
        <w:rPr>
          <w:rFonts w:ascii="Times New Roman" w:hAnsi="Times New Roman" w:cs="Times New Roman"/>
          <w:b w:val="0"/>
          <w:sz w:val="28"/>
          <w:szCs w:val="28"/>
        </w:rPr>
        <w:t xml:space="preserve"> год и плановый период 20</w:t>
      </w:r>
      <w:r>
        <w:rPr>
          <w:rFonts w:ascii="Times New Roman" w:hAnsi="Times New Roman" w:cs="Times New Roman"/>
          <w:b w:val="0"/>
          <w:sz w:val="28"/>
          <w:szCs w:val="28"/>
        </w:rPr>
        <w:t>20</w:t>
      </w:r>
      <w:r w:rsidRPr="00D84ED0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Pr="00D84ED0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  <w:r w:rsidRPr="00B57B9C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860B60" w:rsidRDefault="00860B60" w:rsidP="00344C92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приостановлении действия постановления от 19.10.2017 № 51</w:t>
      </w:r>
    </w:p>
    <w:p w:rsidR="00860B60" w:rsidRPr="00B57B9C" w:rsidRDefault="00860B60" w:rsidP="00344C92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860B60" w:rsidRDefault="00860B60" w:rsidP="00344C92">
      <w:pPr>
        <w:pStyle w:val="ConsPlusNormal"/>
        <w:ind w:firstLine="540"/>
        <w:jc w:val="both"/>
      </w:pPr>
    </w:p>
    <w:p w:rsidR="00860B60" w:rsidRDefault="00860B60" w:rsidP="00344C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4247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7" w:history="1">
        <w:r w:rsidRPr="00CD4247">
          <w:rPr>
            <w:rFonts w:ascii="Times New Roman" w:hAnsi="Times New Roman" w:cs="Times New Roman"/>
            <w:color w:val="0000FF"/>
            <w:sz w:val="28"/>
            <w:szCs w:val="28"/>
          </w:rPr>
          <w:t>статьей 174.2</w:t>
        </w:r>
      </w:hyperlink>
      <w:r w:rsidRPr="00CD424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</w:t>
      </w:r>
      <w:hyperlink r:id="rId8" w:history="1">
        <w:r w:rsidRPr="00CD4247">
          <w:rPr>
            <w:rFonts w:ascii="Times New Roman" w:hAnsi="Times New Roman" w:cs="Times New Roman"/>
            <w:color w:val="0000FF"/>
            <w:sz w:val="28"/>
            <w:szCs w:val="28"/>
          </w:rPr>
          <w:t>статьей 15</w:t>
        </w:r>
      </w:hyperlink>
      <w:r w:rsidRPr="00CD42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Положения</w:t>
      </w:r>
      <w:r w:rsidRPr="00CD42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D4247">
        <w:rPr>
          <w:rFonts w:ascii="Times New Roman" w:hAnsi="Times New Roman" w:cs="Times New Roman"/>
          <w:sz w:val="28"/>
          <w:szCs w:val="28"/>
        </w:rPr>
        <w:t xml:space="preserve">О бюджетном процессе в </w:t>
      </w:r>
      <w:r>
        <w:rPr>
          <w:rFonts w:ascii="Times New Roman" w:hAnsi="Times New Roman" w:cs="Times New Roman"/>
          <w:sz w:val="28"/>
          <w:szCs w:val="28"/>
        </w:rPr>
        <w:t xml:space="preserve">Лотошанском </w:t>
      </w:r>
      <w:r w:rsidRPr="00533A5A">
        <w:rPr>
          <w:rFonts w:ascii="Times New Roman" w:hAnsi="Times New Roman" w:cs="Times New Roman"/>
          <w:sz w:val="28"/>
          <w:szCs w:val="28"/>
        </w:rPr>
        <w:t>сельсовет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Pr="003239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3239B0">
        <w:rPr>
          <w:rFonts w:ascii="Times New Roman" w:hAnsi="Times New Roman" w:cs="Times New Roman"/>
          <w:sz w:val="28"/>
          <w:szCs w:val="28"/>
        </w:rPr>
        <w:t>», утвержденн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3239B0">
        <w:rPr>
          <w:rFonts w:ascii="Times New Roman" w:hAnsi="Times New Roman" w:cs="Times New Roman"/>
          <w:sz w:val="28"/>
          <w:szCs w:val="28"/>
        </w:rPr>
        <w:t xml:space="preserve"> решением </w:t>
      </w:r>
      <w:r>
        <w:rPr>
          <w:rFonts w:ascii="Times New Roman" w:hAnsi="Times New Roman" w:cs="Times New Roman"/>
          <w:sz w:val="28"/>
          <w:szCs w:val="28"/>
        </w:rPr>
        <w:t xml:space="preserve">тридцать третьей </w:t>
      </w:r>
      <w:r w:rsidRPr="003239B0">
        <w:rPr>
          <w:rFonts w:ascii="Times New Roman" w:hAnsi="Times New Roman" w:cs="Times New Roman"/>
          <w:sz w:val="28"/>
          <w:szCs w:val="28"/>
        </w:rPr>
        <w:t xml:space="preserve">сессии Совета депутатов </w:t>
      </w:r>
      <w:r w:rsidRPr="00C73EA3">
        <w:rPr>
          <w:rFonts w:ascii="Times New Roman" w:hAnsi="Times New Roman" w:cs="Times New Roman"/>
          <w:sz w:val="28"/>
          <w:szCs w:val="28"/>
        </w:rPr>
        <w:t>Лотошанского</w:t>
      </w:r>
      <w:r w:rsidRPr="00533A5A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39B0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второго созыва от 27.03.2014,</w:t>
      </w:r>
    </w:p>
    <w:p w:rsidR="00860B60" w:rsidRPr="003239B0" w:rsidRDefault="00860B60" w:rsidP="00344C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3239B0" w:rsidRDefault="00860B60" w:rsidP="00F62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ПОСТАНОВЛЕТ:</w:t>
      </w:r>
    </w:p>
    <w:p w:rsidR="00860B60" w:rsidRPr="00F62AC8" w:rsidRDefault="00860B60" w:rsidP="00F62AC8">
      <w:pPr>
        <w:pStyle w:val="ConsPlusNormal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239B0">
        <w:rPr>
          <w:rFonts w:ascii="Times New Roman" w:hAnsi="Times New Roman" w:cs="Times New Roman"/>
          <w:sz w:val="28"/>
          <w:szCs w:val="28"/>
        </w:rPr>
        <w:t>Утвердить прилагаемые:</w:t>
      </w:r>
    </w:p>
    <w:p w:rsidR="00860B60" w:rsidRPr="00D84ED0" w:rsidRDefault="00860B60" w:rsidP="00344C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4247">
        <w:rPr>
          <w:rFonts w:ascii="Times New Roman" w:hAnsi="Times New Roman" w:cs="Times New Roman"/>
          <w:sz w:val="28"/>
          <w:szCs w:val="28"/>
        </w:rPr>
        <w:t xml:space="preserve">1) </w:t>
      </w:r>
      <w:hyperlink w:anchor="P32" w:history="1">
        <w:r w:rsidRPr="00CD4247">
          <w:rPr>
            <w:rFonts w:ascii="Times New Roman" w:hAnsi="Times New Roman" w:cs="Times New Roman"/>
            <w:color w:val="0000FF"/>
            <w:sz w:val="28"/>
            <w:szCs w:val="28"/>
          </w:rPr>
          <w:t>Порядок</w:t>
        </w:r>
      </w:hyperlink>
      <w:r w:rsidRPr="00CD4247">
        <w:rPr>
          <w:rFonts w:ascii="Times New Roman" w:hAnsi="Times New Roman" w:cs="Times New Roman"/>
          <w:sz w:val="28"/>
          <w:szCs w:val="28"/>
        </w:rPr>
        <w:t xml:space="preserve"> планирования бюджетных ассигнований бюджета</w:t>
      </w:r>
      <w:r w:rsidRPr="00533A5A">
        <w:rPr>
          <w:rFonts w:ascii="Times New Roman" w:hAnsi="Times New Roman" w:cs="Times New Roman"/>
          <w:sz w:val="28"/>
          <w:szCs w:val="28"/>
        </w:rPr>
        <w:t xml:space="preserve"> </w:t>
      </w:r>
      <w:r w:rsidRPr="00C73EA3">
        <w:rPr>
          <w:rFonts w:ascii="Times New Roman" w:hAnsi="Times New Roman" w:cs="Times New Roman"/>
          <w:sz w:val="28"/>
          <w:szCs w:val="28"/>
        </w:rPr>
        <w:t>Лотошанского</w:t>
      </w:r>
      <w:r w:rsidRPr="00533A5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Pr="00CD4247">
        <w:rPr>
          <w:rFonts w:ascii="Times New Roman" w:hAnsi="Times New Roman" w:cs="Times New Roman"/>
          <w:sz w:val="28"/>
          <w:szCs w:val="28"/>
        </w:rPr>
        <w:t xml:space="preserve">Новосибирской области на </w:t>
      </w:r>
      <w:r w:rsidRPr="00D84ED0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 год и плановый период 2020</w:t>
      </w:r>
      <w:r w:rsidRPr="00D84ED0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84ED0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60B60" w:rsidRPr="00D84ED0" w:rsidRDefault="00860B60" w:rsidP="00F62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4247">
        <w:rPr>
          <w:rFonts w:ascii="Times New Roman" w:hAnsi="Times New Roman" w:cs="Times New Roman"/>
          <w:sz w:val="28"/>
          <w:szCs w:val="28"/>
        </w:rPr>
        <w:t xml:space="preserve">2) </w:t>
      </w:r>
      <w:hyperlink w:anchor="P120" w:history="1">
        <w:r w:rsidRPr="00CD4247">
          <w:rPr>
            <w:rFonts w:ascii="Times New Roman" w:hAnsi="Times New Roman" w:cs="Times New Roman"/>
            <w:color w:val="0000FF"/>
            <w:sz w:val="28"/>
            <w:szCs w:val="28"/>
          </w:rPr>
          <w:t>Методику</w:t>
        </w:r>
      </w:hyperlink>
      <w:r w:rsidRPr="00CD4247">
        <w:rPr>
          <w:rFonts w:ascii="Times New Roman" w:hAnsi="Times New Roman" w:cs="Times New Roman"/>
          <w:sz w:val="28"/>
          <w:szCs w:val="28"/>
        </w:rPr>
        <w:t xml:space="preserve"> планирования бюджетных ассигнований бюджета </w:t>
      </w:r>
      <w:r w:rsidRPr="00C73EA3">
        <w:rPr>
          <w:rFonts w:ascii="Times New Roman" w:hAnsi="Times New Roman" w:cs="Times New Roman"/>
          <w:sz w:val="28"/>
          <w:szCs w:val="28"/>
        </w:rPr>
        <w:t>Лотошанского</w:t>
      </w:r>
      <w:r w:rsidRPr="00533A5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Pr="00CD4247">
        <w:rPr>
          <w:rFonts w:ascii="Times New Roman" w:hAnsi="Times New Roman" w:cs="Times New Roman"/>
          <w:sz w:val="28"/>
          <w:szCs w:val="28"/>
        </w:rPr>
        <w:t xml:space="preserve">Новосибирской области на </w:t>
      </w:r>
      <w:r w:rsidRPr="00D84ED0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84ED0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D84ED0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84ED0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860B60" w:rsidRPr="00CD4247" w:rsidRDefault="00860B60" w:rsidP="00344C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4247">
        <w:rPr>
          <w:rFonts w:ascii="Times New Roman" w:hAnsi="Times New Roman" w:cs="Times New Roman"/>
          <w:sz w:val="28"/>
          <w:szCs w:val="28"/>
        </w:rPr>
        <w:t>2. Приостановить до 1 января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D4247">
        <w:rPr>
          <w:rFonts w:ascii="Times New Roman" w:hAnsi="Times New Roman" w:cs="Times New Roman"/>
          <w:sz w:val="28"/>
          <w:szCs w:val="28"/>
        </w:rPr>
        <w:t xml:space="preserve"> года действие </w:t>
      </w:r>
      <w:r>
        <w:rPr>
          <w:rFonts w:ascii="Times New Roman" w:hAnsi="Times New Roman" w:cs="Times New Roman"/>
          <w:sz w:val="28"/>
          <w:szCs w:val="28"/>
        </w:rPr>
        <w:t>постановления администрации</w:t>
      </w:r>
      <w:r w:rsidRPr="00533A5A">
        <w:rPr>
          <w:rFonts w:ascii="Times New Roman" w:hAnsi="Times New Roman" w:cs="Times New Roman"/>
          <w:sz w:val="28"/>
          <w:szCs w:val="28"/>
        </w:rPr>
        <w:t xml:space="preserve"> </w:t>
      </w:r>
      <w:r w:rsidRPr="00C73EA3">
        <w:rPr>
          <w:rFonts w:ascii="Times New Roman" w:hAnsi="Times New Roman" w:cs="Times New Roman"/>
          <w:sz w:val="28"/>
          <w:szCs w:val="28"/>
        </w:rPr>
        <w:t>Лотошанского</w:t>
      </w:r>
      <w:r w:rsidRPr="00533A5A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 от 26</w:t>
      </w:r>
      <w:r w:rsidRPr="00CD424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D4247">
        <w:rPr>
          <w:rFonts w:ascii="Times New Roman" w:hAnsi="Times New Roman" w:cs="Times New Roman"/>
          <w:sz w:val="28"/>
          <w:szCs w:val="28"/>
        </w:rPr>
        <w:t>.2013 N</w:t>
      </w:r>
      <w:r>
        <w:rPr>
          <w:rFonts w:ascii="Times New Roman" w:hAnsi="Times New Roman" w:cs="Times New Roman"/>
          <w:sz w:val="28"/>
          <w:szCs w:val="28"/>
        </w:rPr>
        <w:t>43 «Об утверждении П</w:t>
      </w:r>
      <w:r w:rsidRPr="00CD4247">
        <w:rPr>
          <w:rFonts w:ascii="Times New Roman" w:hAnsi="Times New Roman" w:cs="Times New Roman"/>
          <w:sz w:val="28"/>
          <w:szCs w:val="28"/>
        </w:rPr>
        <w:t xml:space="preserve">орядка и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D4247">
        <w:rPr>
          <w:rFonts w:ascii="Times New Roman" w:hAnsi="Times New Roman" w:cs="Times New Roman"/>
          <w:sz w:val="28"/>
          <w:szCs w:val="28"/>
        </w:rPr>
        <w:t>етодики планирования бюджетных ассигнований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EA3">
        <w:rPr>
          <w:rFonts w:ascii="Times New Roman" w:hAnsi="Times New Roman" w:cs="Times New Roman"/>
          <w:sz w:val="28"/>
          <w:szCs w:val="28"/>
        </w:rPr>
        <w:t>Лотошанского</w:t>
      </w:r>
      <w:r w:rsidRPr="00533A5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Pr="00CD4247">
        <w:rPr>
          <w:rFonts w:ascii="Times New Roman" w:hAnsi="Times New Roman" w:cs="Times New Roman"/>
          <w:sz w:val="28"/>
          <w:szCs w:val="28"/>
        </w:rPr>
        <w:t>Новосибирской области на очередной ф</w:t>
      </w:r>
      <w:r>
        <w:rPr>
          <w:rFonts w:ascii="Times New Roman" w:hAnsi="Times New Roman" w:cs="Times New Roman"/>
          <w:sz w:val="28"/>
          <w:szCs w:val="28"/>
        </w:rPr>
        <w:t>инансовый год и плановый период»</w:t>
      </w:r>
      <w:r w:rsidRPr="00CD4247">
        <w:rPr>
          <w:rFonts w:ascii="Times New Roman" w:hAnsi="Times New Roman" w:cs="Times New Roman"/>
          <w:sz w:val="28"/>
          <w:szCs w:val="28"/>
        </w:rPr>
        <w:t>.</w:t>
      </w:r>
    </w:p>
    <w:p w:rsidR="00860B60" w:rsidRDefault="00860B60" w:rsidP="00344C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4247">
        <w:rPr>
          <w:rFonts w:ascii="Times New Roman" w:hAnsi="Times New Roman" w:cs="Times New Roman"/>
          <w:sz w:val="28"/>
          <w:szCs w:val="28"/>
        </w:rPr>
        <w:t>3. Настоящ</w:t>
      </w:r>
      <w:r>
        <w:rPr>
          <w:rFonts w:ascii="Times New Roman" w:hAnsi="Times New Roman" w:cs="Times New Roman"/>
          <w:sz w:val="28"/>
          <w:szCs w:val="28"/>
        </w:rPr>
        <w:t>ее</w:t>
      </w:r>
      <w:r w:rsidRPr="00CD4247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Pr="00CD4247">
        <w:rPr>
          <w:rFonts w:ascii="Times New Roman" w:hAnsi="Times New Roman" w:cs="Times New Roman"/>
          <w:sz w:val="28"/>
          <w:szCs w:val="28"/>
        </w:rPr>
        <w:t xml:space="preserve">вступает в силу с </w:t>
      </w:r>
      <w:r>
        <w:rPr>
          <w:rFonts w:ascii="Times New Roman" w:hAnsi="Times New Roman" w:cs="Times New Roman"/>
          <w:sz w:val="28"/>
          <w:szCs w:val="28"/>
        </w:rPr>
        <w:t>момента опубликования</w:t>
      </w:r>
      <w:r w:rsidRPr="00CD4247">
        <w:rPr>
          <w:rFonts w:ascii="Times New Roman" w:hAnsi="Times New Roman" w:cs="Times New Roman"/>
          <w:sz w:val="28"/>
          <w:szCs w:val="28"/>
        </w:rPr>
        <w:t>.</w:t>
      </w:r>
    </w:p>
    <w:p w:rsidR="00860B60" w:rsidRDefault="00860B60" w:rsidP="00344C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344C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344C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F62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Опубликовать настоящее постановление в Бюллетене органов местного самоуправления</w:t>
      </w:r>
      <w:r w:rsidRPr="00533A5A">
        <w:rPr>
          <w:rFonts w:ascii="Times New Roman" w:hAnsi="Times New Roman" w:cs="Times New Roman"/>
          <w:sz w:val="28"/>
          <w:szCs w:val="28"/>
        </w:rPr>
        <w:t xml:space="preserve"> </w:t>
      </w:r>
      <w:r w:rsidRPr="00C73EA3">
        <w:rPr>
          <w:rFonts w:ascii="Times New Roman" w:hAnsi="Times New Roman" w:cs="Times New Roman"/>
          <w:sz w:val="28"/>
          <w:szCs w:val="28"/>
        </w:rPr>
        <w:t>Лотошанского</w:t>
      </w:r>
      <w:r w:rsidRPr="00533A5A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области. </w:t>
      </w:r>
    </w:p>
    <w:p w:rsidR="00860B60" w:rsidRDefault="00860B60" w:rsidP="00344C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239B0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Pr="003239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860B60" w:rsidRDefault="00860B60" w:rsidP="00F62AC8">
      <w:pPr>
        <w:pStyle w:val="BodyTextIndent2"/>
        <w:widowControl w:val="0"/>
        <w:spacing w:after="0" w:line="240" w:lineRule="auto"/>
        <w:ind w:left="0"/>
        <w:rPr>
          <w:bCs/>
          <w:sz w:val="28"/>
          <w:szCs w:val="28"/>
        </w:rPr>
      </w:pPr>
    </w:p>
    <w:p w:rsidR="00860B60" w:rsidRDefault="00860B60" w:rsidP="00F62AC8">
      <w:pPr>
        <w:pStyle w:val="BodyTextIndent2"/>
        <w:widowControl w:val="0"/>
        <w:spacing w:after="0" w:line="240" w:lineRule="auto"/>
        <w:ind w:left="0"/>
        <w:rPr>
          <w:bCs/>
          <w:sz w:val="28"/>
          <w:szCs w:val="28"/>
        </w:rPr>
      </w:pPr>
    </w:p>
    <w:p w:rsidR="00860B60" w:rsidRDefault="00860B60" w:rsidP="00F62AC8">
      <w:pPr>
        <w:pStyle w:val="BodyTextIndent2"/>
        <w:widowControl w:val="0"/>
        <w:spacing w:after="0" w:line="240" w:lineRule="auto"/>
        <w:ind w:left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Глава </w:t>
      </w:r>
      <w:r w:rsidRPr="00C73EA3">
        <w:rPr>
          <w:sz w:val="28"/>
          <w:szCs w:val="28"/>
        </w:rPr>
        <w:t>Лотошанского</w:t>
      </w:r>
      <w:r>
        <w:rPr>
          <w:bCs/>
          <w:sz w:val="28"/>
          <w:szCs w:val="28"/>
        </w:rPr>
        <w:t xml:space="preserve"> сельсовета</w:t>
      </w:r>
    </w:p>
    <w:p w:rsidR="00860B60" w:rsidRDefault="00860B60" w:rsidP="00F62AC8">
      <w:pPr>
        <w:pStyle w:val="BodyTextIndent2"/>
        <w:widowControl w:val="0"/>
        <w:spacing w:after="0" w:line="240" w:lineRule="auto"/>
        <w:ind w:left="0"/>
        <w:rPr>
          <w:bCs/>
          <w:sz w:val="28"/>
          <w:szCs w:val="28"/>
        </w:rPr>
      </w:pPr>
      <w:r>
        <w:rPr>
          <w:bCs/>
          <w:sz w:val="28"/>
          <w:szCs w:val="28"/>
        </w:rPr>
        <w:t>Краснозерского района</w:t>
      </w:r>
    </w:p>
    <w:p w:rsidR="00860B60" w:rsidRPr="00DE3948" w:rsidRDefault="00860B60" w:rsidP="00DE3948">
      <w:pPr>
        <w:pStyle w:val="BodyTextIndent2"/>
        <w:widowControl w:val="0"/>
        <w:spacing w:after="0" w:line="240" w:lineRule="auto"/>
        <w:ind w:left="0"/>
        <w:rPr>
          <w:bCs/>
          <w:sz w:val="28"/>
          <w:szCs w:val="28"/>
        </w:rPr>
      </w:pPr>
      <w:r>
        <w:rPr>
          <w:bCs/>
          <w:sz w:val="28"/>
          <w:szCs w:val="28"/>
        </w:rPr>
        <w:t>Новосибирской области                                                                   А.В.Кеслер</w:t>
      </w:r>
    </w:p>
    <w:p w:rsidR="00860B60" w:rsidRDefault="00860B60" w:rsidP="001906A5">
      <w:pPr>
        <w:pStyle w:val="Header"/>
        <w:rPr>
          <w:sz w:val="18"/>
          <w:szCs w:val="18"/>
        </w:rPr>
      </w:pPr>
    </w:p>
    <w:p w:rsidR="00860B60" w:rsidRDefault="00860B60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bookmarkStart w:id="0" w:name="P35"/>
      <w:bookmarkEnd w:id="0"/>
    </w:p>
    <w:p w:rsidR="00860B60" w:rsidRDefault="00860B60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60B60" w:rsidRPr="00B93FC6" w:rsidRDefault="00860B60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93FC6">
        <w:rPr>
          <w:rFonts w:ascii="Times New Roman" w:hAnsi="Times New Roman" w:cs="Times New Roman"/>
          <w:sz w:val="28"/>
          <w:szCs w:val="28"/>
        </w:rPr>
        <w:t>Утвержден</w:t>
      </w:r>
    </w:p>
    <w:p w:rsidR="00860B60" w:rsidRDefault="00860B60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860B60" w:rsidRDefault="00860B60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73EA3">
        <w:rPr>
          <w:rFonts w:ascii="Times New Roman" w:hAnsi="Times New Roman" w:cs="Times New Roman"/>
          <w:sz w:val="28"/>
          <w:szCs w:val="28"/>
        </w:rPr>
        <w:t xml:space="preserve"> Лотошанского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860B60" w:rsidRDefault="00860B60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860B60" w:rsidRDefault="00860B60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B93F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0B60" w:rsidRDefault="00860B60" w:rsidP="00344C9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от 26.10</w:t>
      </w:r>
      <w:r w:rsidRPr="00B93FC6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93F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№39    </w:t>
      </w:r>
      <w:r w:rsidRPr="00B93F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60B60" w:rsidRDefault="00860B60" w:rsidP="00B145D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B145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B145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860B60" w:rsidRPr="00F073D1" w:rsidRDefault="00860B60" w:rsidP="00B145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ПЛАНИРОВАНИЯ БЮДЖЕТНЫХ АССИГНОВАНИЙ БЮДЖЕТА</w:t>
      </w:r>
      <w:r w:rsidRPr="00533A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ЛОТОШАНСКОГО СЕЛЬСОВЕТА КРАСНОЗЕРСКОГО РАЙОНА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НОВОСИБИРСКОЙ ОБЛАСТИ НА</w:t>
      </w:r>
      <w:r>
        <w:rPr>
          <w:rFonts w:ascii="Times New Roman" w:hAnsi="Times New Roman" w:cs="Times New Roman"/>
          <w:sz w:val="28"/>
          <w:szCs w:val="28"/>
        </w:rPr>
        <w:t xml:space="preserve"> 2019 ГОД </w:t>
      </w:r>
      <w:r w:rsidRPr="00F073D1">
        <w:rPr>
          <w:rFonts w:ascii="Times New Roman" w:hAnsi="Times New Roman" w:cs="Times New Roman"/>
          <w:sz w:val="28"/>
          <w:szCs w:val="28"/>
        </w:rPr>
        <w:t>И ПЛАНОВЫЙ ПЕРИОД</w:t>
      </w:r>
      <w:r>
        <w:rPr>
          <w:rFonts w:ascii="Times New Roman" w:hAnsi="Times New Roman" w:cs="Times New Roman"/>
          <w:sz w:val="28"/>
          <w:szCs w:val="28"/>
        </w:rPr>
        <w:t xml:space="preserve"> 2020 И 2021 ГОДОВ</w:t>
      </w:r>
    </w:p>
    <w:p w:rsidR="00860B60" w:rsidRPr="00F073D1" w:rsidRDefault="00860B60" w:rsidP="00B145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Настоящий </w:t>
      </w:r>
      <w:r w:rsidRPr="00F073D1">
        <w:rPr>
          <w:rFonts w:ascii="Times New Roman" w:hAnsi="Times New Roman" w:cs="Times New Roman"/>
          <w:sz w:val="28"/>
          <w:szCs w:val="28"/>
        </w:rPr>
        <w:t xml:space="preserve">Порядок </w:t>
      </w:r>
      <w:r>
        <w:rPr>
          <w:rFonts w:ascii="Times New Roman" w:hAnsi="Times New Roman" w:cs="Times New Roman"/>
          <w:sz w:val="28"/>
          <w:szCs w:val="28"/>
        </w:rPr>
        <w:t>определяе</w:t>
      </w:r>
      <w:r w:rsidRPr="00F073D1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последовательность действий администрации</w:t>
      </w:r>
      <w:r w:rsidRPr="00533A5A">
        <w:rPr>
          <w:rFonts w:ascii="Times New Roman" w:hAnsi="Times New Roman" w:cs="Times New Roman"/>
          <w:sz w:val="28"/>
          <w:szCs w:val="28"/>
        </w:rPr>
        <w:t xml:space="preserve"> </w:t>
      </w:r>
      <w:r w:rsidRPr="00C73EA3">
        <w:rPr>
          <w:rFonts w:ascii="Times New Roman" w:hAnsi="Times New Roman" w:cs="Times New Roman"/>
          <w:sz w:val="28"/>
          <w:szCs w:val="28"/>
        </w:rPr>
        <w:t>Лотошанского</w:t>
      </w:r>
      <w:r w:rsidRPr="00533A5A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 (далее – администрация поселения ) и главного распорядителя средств бюджета </w:t>
      </w:r>
      <w:r w:rsidRPr="00C73EA3">
        <w:rPr>
          <w:rFonts w:ascii="Times New Roman" w:hAnsi="Times New Roman" w:cs="Times New Roman"/>
          <w:sz w:val="28"/>
          <w:szCs w:val="28"/>
        </w:rPr>
        <w:t>Лотошанского</w:t>
      </w:r>
      <w:r w:rsidRPr="00533A5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 (далее – главный распорядитель) по планированию</w:t>
      </w:r>
      <w:r w:rsidRPr="00F073D1">
        <w:rPr>
          <w:rFonts w:ascii="Times New Roman" w:hAnsi="Times New Roman" w:cs="Times New Roman"/>
          <w:sz w:val="28"/>
          <w:szCs w:val="28"/>
        </w:rPr>
        <w:t xml:space="preserve"> бюджетных ассигнований бюджета </w:t>
      </w:r>
      <w:r w:rsidRPr="00C73EA3">
        <w:rPr>
          <w:rFonts w:ascii="Times New Roman" w:hAnsi="Times New Roman" w:cs="Times New Roman"/>
          <w:sz w:val="28"/>
          <w:szCs w:val="28"/>
        </w:rPr>
        <w:t>Лотошанского</w:t>
      </w:r>
      <w:r w:rsidRPr="00533A5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Pr="00F073D1">
        <w:rPr>
          <w:rFonts w:ascii="Times New Roman" w:hAnsi="Times New Roman" w:cs="Times New Roman"/>
          <w:sz w:val="28"/>
          <w:szCs w:val="28"/>
        </w:rPr>
        <w:t xml:space="preserve">Новосибирской области на </w:t>
      </w:r>
      <w:r>
        <w:rPr>
          <w:rFonts w:ascii="Times New Roman" w:hAnsi="Times New Roman" w:cs="Times New Roman"/>
          <w:sz w:val="28"/>
          <w:szCs w:val="28"/>
        </w:rPr>
        <w:t>2019</w:t>
      </w:r>
      <w:r w:rsidRPr="00F073D1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2020 и 2021 годов (далее соответственно – бюджетные ассигнования, районный бюджет)</w:t>
      </w:r>
      <w:r w:rsidRPr="00F073D1">
        <w:rPr>
          <w:rFonts w:ascii="Times New Roman" w:hAnsi="Times New Roman" w:cs="Times New Roman"/>
          <w:sz w:val="28"/>
          <w:szCs w:val="28"/>
        </w:rPr>
        <w:t>.</w:t>
      </w:r>
    </w:p>
    <w:p w:rsidR="00860B60" w:rsidRPr="00B8726D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26D">
        <w:rPr>
          <w:rFonts w:ascii="Times New Roman" w:hAnsi="Times New Roman" w:cs="Times New Roman"/>
          <w:sz w:val="28"/>
          <w:szCs w:val="28"/>
        </w:rPr>
        <w:t xml:space="preserve">2. Планирование бюджетных ассигнований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F073D1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B8726D">
        <w:rPr>
          <w:rFonts w:ascii="Times New Roman" w:hAnsi="Times New Roman" w:cs="Times New Roman"/>
          <w:sz w:val="28"/>
          <w:szCs w:val="28"/>
        </w:rPr>
        <w:t>осуществляется в соответствии с действующими и принимаемыми обязат</w:t>
      </w:r>
      <w:r>
        <w:rPr>
          <w:rFonts w:ascii="Times New Roman" w:hAnsi="Times New Roman" w:cs="Times New Roman"/>
          <w:sz w:val="28"/>
          <w:szCs w:val="28"/>
        </w:rPr>
        <w:t xml:space="preserve">ельствами </w:t>
      </w:r>
      <w:r w:rsidRPr="00C73EA3">
        <w:rPr>
          <w:rFonts w:ascii="Times New Roman" w:hAnsi="Times New Roman" w:cs="Times New Roman"/>
          <w:sz w:val="28"/>
          <w:szCs w:val="28"/>
        </w:rPr>
        <w:t>Лотошанского</w:t>
      </w:r>
      <w:r w:rsidRPr="00533A5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B8726D">
        <w:rPr>
          <w:rFonts w:ascii="Times New Roman" w:hAnsi="Times New Roman" w:cs="Times New Roman"/>
          <w:sz w:val="28"/>
          <w:szCs w:val="28"/>
        </w:rPr>
        <w:t>.</w:t>
      </w:r>
    </w:p>
    <w:p w:rsidR="00860B60" w:rsidRPr="00F844DF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4DF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073D1">
        <w:rPr>
          <w:rFonts w:ascii="Times New Roman" w:hAnsi="Times New Roman" w:cs="Times New Roman"/>
          <w:sz w:val="28"/>
          <w:szCs w:val="28"/>
        </w:rPr>
        <w:t xml:space="preserve">В сроки, установленные нормативным правовым актом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C73EA3">
        <w:rPr>
          <w:rFonts w:ascii="Times New Roman" w:hAnsi="Times New Roman" w:cs="Times New Roman"/>
          <w:sz w:val="28"/>
          <w:szCs w:val="28"/>
        </w:rPr>
        <w:t>Лотошанского</w:t>
      </w:r>
      <w:r w:rsidRPr="00533A5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Pr="00F073D1">
        <w:rPr>
          <w:rFonts w:ascii="Times New Roman" w:hAnsi="Times New Roman" w:cs="Times New Roman"/>
          <w:sz w:val="28"/>
          <w:szCs w:val="28"/>
        </w:rPr>
        <w:t>Новосибирской об</w:t>
      </w:r>
      <w:r>
        <w:rPr>
          <w:rFonts w:ascii="Times New Roman" w:hAnsi="Times New Roman" w:cs="Times New Roman"/>
          <w:sz w:val="28"/>
          <w:szCs w:val="28"/>
        </w:rPr>
        <w:t>ласти финансовый орган администрации района</w:t>
      </w:r>
      <w:r w:rsidRPr="00F844DF">
        <w:rPr>
          <w:rFonts w:ascii="Times New Roman" w:hAnsi="Times New Roman" w:cs="Times New Roman"/>
          <w:sz w:val="28"/>
          <w:szCs w:val="28"/>
        </w:rPr>
        <w:t>: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4DF">
        <w:rPr>
          <w:rFonts w:ascii="Times New Roman" w:hAnsi="Times New Roman" w:cs="Times New Roman"/>
          <w:sz w:val="28"/>
          <w:szCs w:val="28"/>
        </w:rPr>
        <w:t xml:space="preserve">формирует и обеспечивает доведение </w:t>
      </w:r>
      <w:r>
        <w:rPr>
          <w:rFonts w:ascii="Times New Roman" w:hAnsi="Times New Roman" w:cs="Times New Roman"/>
          <w:sz w:val="28"/>
          <w:szCs w:val="28"/>
        </w:rPr>
        <w:t xml:space="preserve">до главного распорядителя </w:t>
      </w:r>
      <w:r w:rsidRPr="00F844DF">
        <w:rPr>
          <w:rFonts w:ascii="Times New Roman" w:hAnsi="Times New Roman" w:cs="Times New Roman"/>
          <w:sz w:val="28"/>
          <w:szCs w:val="28"/>
        </w:rPr>
        <w:t>предельных объемов бюджетных ассигнований без учета средств</w:t>
      </w:r>
      <w:r w:rsidRPr="00F073D1"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и областного </w:t>
      </w:r>
      <w:r w:rsidRPr="00F073D1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F073D1">
        <w:rPr>
          <w:rFonts w:ascii="Times New Roman" w:hAnsi="Times New Roman" w:cs="Times New Roman"/>
          <w:sz w:val="28"/>
          <w:szCs w:val="28"/>
        </w:rPr>
        <w:t>, рассчитанных исходя из прогноза поступлений налоговых и неналоговых доходов в бюджет</w:t>
      </w:r>
      <w:r w:rsidRPr="00533A5A">
        <w:rPr>
          <w:rFonts w:ascii="Times New Roman" w:hAnsi="Times New Roman" w:cs="Times New Roman"/>
          <w:sz w:val="28"/>
          <w:szCs w:val="28"/>
        </w:rPr>
        <w:t xml:space="preserve"> </w:t>
      </w:r>
      <w:r w:rsidRPr="00C73EA3">
        <w:rPr>
          <w:rFonts w:ascii="Times New Roman" w:hAnsi="Times New Roman" w:cs="Times New Roman"/>
          <w:sz w:val="28"/>
          <w:szCs w:val="28"/>
        </w:rPr>
        <w:t>Лотошанского</w:t>
      </w:r>
      <w:r w:rsidRPr="00533A5A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F073D1">
        <w:rPr>
          <w:rFonts w:ascii="Times New Roman" w:hAnsi="Times New Roman" w:cs="Times New Roman"/>
          <w:sz w:val="28"/>
          <w:szCs w:val="28"/>
        </w:rPr>
        <w:t xml:space="preserve"> и ограничений по уровню дефицита 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073D1">
        <w:rPr>
          <w:rFonts w:ascii="Times New Roman" w:hAnsi="Times New Roman" w:cs="Times New Roman"/>
          <w:sz w:val="28"/>
          <w:szCs w:val="28"/>
        </w:rPr>
        <w:t xml:space="preserve"> долга </w:t>
      </w:r>
      <w:r w:rsidRPr="00C73EA3">
        <w:rPr>
          <w:rFonts w:ascii="Times New Roman" w:hAnsi="Times New Roman" w:cs="Times New Roman"/>
          <w:sz w:val="28"/>
          <w:szCs w:val="28"/>
        </w:rPr>
        <w:t>Лотошанского</w:t>
      </w:r>
      <w:r w:rsidRPr="00533A5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Pr="00F073D1">
        <w:rPr>
          <w:rFonts w:ascii="Times New Roman" w:hAnsi="Times New Roman" w:cs="Times New Roman"/>
          <w:sz w:val="28"/>
          <w:szCs w:val="28"/>
        </w:rPr>
        <w:t xml:space="preserve">Новосибирской области (далее – предельные объемы </w:t>
      </w:r>
      <w:r>
        <w:rPr>
          <w:rFonts w:ascii="Times New Roman" w:hAnsi="Times New Roman" w:cs="Times New Roman"/>
          <w:sz w:val="28"/>
          <w:szCs w:val="28"/>
        </w:rPr>
        <w:t>бюджетных ассигнований</w:t>
      </w:r>
      <w:r w:rsidRPr="00F073D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осуществляет доведение до главн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073D1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указаний по планированию бюджетных ассигнований и заполнению </w:t>
      </w:r>
      <w:r>
        <w:rPr>
          <w:rFonts w:ascii="Times New Roman" w:hAnsi="Times New Roman" w:cs="Times New Roman"/>
          <w:sz w:val="28"/>
          <w:szCs w:val="28"/>
        </w:rPr>
        <w:t xml:space="preserve">документов по расчету бюджетных ассигнований на исполнение действующих и принимаемых обязательств на 2019 год и плановый период 2020 и 2021 годов (далее соответственно – Указания, расчет бюджетных ассигнований). </w:t>
      </w:r>
      <w:bookmarkStart w:id="1" w:name="P56"/>
      <w:bookmarkEnd w:id="1"/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F073D1">
        <w:rPr>
          <w:rFonts w:ascii="Times New Roman" w:hAnsi="Times New Roman" w:cs="Times New Roman"/>
          <w:sz w:val="28"/>
          <w:szCs w:val="28"/>
        </w:rPr>
        <w:t xml:space="preserve">В сроки, установленные нормативным правовым актом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C73EA3">
        <w:rPr>
          <w:rFonts w:ascii="Times New Roman" w:hAnsi="Times New Roman" w:cs="Times New Roman"/>
          <w:sz w:val="28"/>
          <w:szCs w:val="28"/>
        </w:rPr>
        <w:t>Лотошанского</w:t>
      </w:r>
      <w:r w:rsidRPr="00533A5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Pr="00F073D1">
        <w:rPr>
          <w:rFonts w:ascii="Times New Roman" w:hAnsi="Times New Roman" w:cs="Times New Roman"/>
          <w:sz w:val="28"/>
          <w:szCs w:val="28"/>
        </w:rPr>
        <w:t>Новосибирской об</w:t>
      </w:r>
      <w:r>
        <w:rPr>
          <w:rFonts w:ascii="Times New Roman" w:hAnsi="Times New Roman" w:cs="Times New Roman"/>
          <w:sz w:val="28"/>
          <w:szCs w:val="28"/>
        </w:rPr>
        <w:t>ласти</w:t>
      </w:r>
      <w:r w:rsidRPr="00F073D1">
        <w:rPr>
          <w:rFonts w:ascii="Times New Roman" w:hAnsi="Times New Roman" w:cs="Times New Roman"/>
          <w:sz w:val="28"/>
          <w:szCs w:val="28"/>
        </w:rPr>
        <w:t>, главн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F073D1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производит расчет бюджетных ассигнований по форме согласно приложению к настоящему Порядку.</w:t>
      </w: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бюджетных ассигнований производится в соответствии с доведенными администрацией поселения предельными объемами бюджетных ассигнований без учета расходов, осуществляемых за счет средств федерального и областного бюджетов, и со следующим распределением бюджетных ассигнований: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и видам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EA3">
        <w:rPr>
          <w:rFonts w:ascii="Times New Roman" w:hAnsi="Times New Roman" w:cs="Times New Roman"/>
          <w:sz w:val="28"/>
          <w:szCs w:val="28"/>
        </w:rPr>
        <w:t>Лотошанского</w:t>
      </w:r>
      <w:r w:rsidRPr="00533A5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соответствии со структурой расходов </w:t>
      </w:r>
      <w:r>
        <w:rPr>
          <w:rFonts w:ascii="Times New Roman" w:hAnsi="Times New Roman" w:cs="Times New Roman"/>
          <w:sz w:val="28"/>
          <w:szCs w:val="28"/>
        </w:rPr>
        <w:t>бюджета</w:t>
      </w:r>
      <w:r w:rsidRPr="00533A5A">
        <w:rPr>
          <w:rFonts w:ascii="Times New Roman" w:hAnsi="Times New Roman" w:cs="Times New Roman"/>
          <w:sz w:val="28"/>
          <w:szCs w:val="28"/>
        </w:rPr>
        <w:t xml:space="preserve"> </w:t>
      </w:r>
      <w:r w:rsidRPr="00C73EA3">
        <w:rPr>
          <w:rFonts w:ascii="Times New Roman" w:hAnsi="Times New Roman" w:cs="Times New Roman"/>
          <w:sz w:val="28"/>
          <w:szCs w:val="28"/>
        </w:rPr>
        <w:t>Лотошанского</w:t>
      </w:r>
      <w:r w:rsidRPr="00533A5A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 </w:t>
      </w:r>
      <w:r w:rsidRPr="0077765B">
        <w:rPr>
          <w:rFonts w:ascii="Times New Roman" w:hAnsi="Times New Roman" w:cs="Times New Roman"/>
          <w:sz w:val="28"/>
          <w:szCs w:val="28"/>
        </w:rPr>
        <w:t>на 2018 год и плановый период 2019 и 2020 годов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73D1">
        <w:rPr>
          <w:rFonts w:ascii="Times New Roman" w:hAnsi="Times New Roman" w:cs="Times New Roman"/>
          <w:sz w:val="28"/>
          <w:szCs w:val="28"/>
        </w:rPr>
        <w:t>с учетом действующей бюджетной классификации Росс</w:t>
      </w:r>
      <w:r>
        <w:rPr>
          <w:rFonts w:ascii="Times New Roman" w:hAnsi="Times New Roman" w:cs="Times New Roman"/>
          <w:sz w:val="28"/>
          <w:szCs w:val="28"/>
        </w:rPr>
        <w:t>ийской Федерации и доведенными Указаниями</w:t>
      </w:r>
      <w:r w:rsidRPr="00F073D1">
        <w:rPr>
          <w:rFonts w:ascii="Times New Roman" w:hAnsi="Times New Roman" w:cs="Times New Roman"/>
          <w:sz w:val="28"/>
          <w:szCs w:val="28"/>
        </w:rPr>
        <w:t xml:space="preserve"> отдельными дополнениями и уточнениями в нее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по дополнительным классификаторам в соответствии с У</w:t>
      </w:r>
      <w:r>
        <w:rPr>
          <w:rFonts w:ascii="Times New Roman" w:hAnsi="Times New Roman" w:cs="Times New Roman"/>
          <w:sz w:val="28"/>
          <w:szCs w:val="28"/>
        </w:rPr>
        <w:t>казаниями.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0B60" w:rsidRPr="009261EA" w:rsidRDefault="00860B60" w:rsidP="00B145D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Документы по расчету бюджетных ассигнований заполняются и направляются в администрацию поселения посредством автоматизированного удаленного рабочего места клиента в автоматизированной системе «Бюджет» </w:t>
      </w:r>
      <w:r>
        <w:rPr>
          <w:sz w:val="28"/>
          <w:szCs w:val="28"/>
          <w:lang w:eastAsia="en-US"/>
        </w:rPr>
        <w:t xml:space="preserve">государственной информационной системы «Автоматизированная система управления бюджетными процессами Новосибирской области» </w:t>
      </w:r>
      <w:r>
        <w:rPr>
          <w:sz w:val="28"/>
          <w:szCs w:val="28"/>
        </w:rPr>
        <w:t>(далее – АС «УРМ).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Главн</w:t>
      </w:r>
      <w:r>
        <w:rPr>
          <w:rFonts w:ascii="Times New Roman" w:hAnsi="Times New Roman" w:cs="Times New Roman"/>
          <w:sz w:val="28"/>
          <w:szCs w:val="28"/>
        </w:rPr>
        <w:t>ый распорядитель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вправе представить</w:t>
      </w:r>
      <w:r>
        <w:rPr>
          <w:rFonts w:ascii="Times New Roman" w:hAnsi="Times New Roman" w:cs="Times New Roman"/>
          <w:sz w:val="28"/>
          <w:szCs w:val="28"/>
        </w:rPr>
        <w:t xml:space="preserve"> в администрацию поселения свои предложения</w:t>
      </w:r>
      <w:r w:rsidRPr="00F073D1">
        <w:rPr>
          <w:rFonts w:ascii="Times New Roman" w:hAnsi="Times New Roman" w:cs="Times New Roman"/>
          <w:sz w:val="28"/>
          <w:szCs w:val="28"/>
        </w:rPr>
        <w:t>: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по распределению бюджетных ассигнований по разделам, подразделам, целевым статьям и видам расходов бюджета</w:t>
      </w:r>
      <w:r w:rsidRPr="00533A5A">
        <w:rPr>
          <w:rFonts w:ascii="Times New Roman" w:hAnsi="Times New Roman" w:cs="Times New Roman"/>
          <w:sz w:val="28"/>
          <w:szCs w:val="28"/>
        </w:rPr>
        <w:t xml:space="preserve"> </w:t>
      </w:r>
      <w:r w:rsidRPr="00C73EA3">
        <w:rPr>
          <w:rFonts w:ascii="Times New Roman" w:hAnsi="Times New Roman" w:cs="Times New Roman"/>
          <w:sz w:val="28"/>
          <w:szCs w:val="28"/>
        </w:rPr>
        <w:t>Лотошанского</w:t>
      </w:r>
      <w:r w:rsidRPr="00533A5A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F073D1">
        <w:rPr>
          <w:rFonts w:ascii="Times New Roman" w:hAnsi="Times New Roman" w:cs="Times New Roman"/>
          <w:sz w:val="28"/>
          <w:szCs w:val="28"/>
        </w:rPr>
        <w:t>, не предусматривающ</w:t>
      </w:r>
      <w:r>
        <w:rPr>
          <w:rFonts w:ascii="Times New Roman" w:hAnsi="Times New Roman" w:cs="Times New Roman"/>
          <w:sz w:val="28"/>
          <w:szCs w:val="28"/>
        </w:rPr>
        <w:t>ему</w:t>
      </w:r>
      <w:r w:rsidRPr="00F073D1">
        <w:rPr>
          <w:rFonts w:ascii="Times New Roman" w:hAnsi="Times New Roman" w:cs="Times New Roman"/>
          <w:sz w:val="28"/>
          <w:szCs w:val="28"/>
        </w:rPr>
        <w:t xml:space="preserve"> изменение предельных объемов </w:t>
      </w:r>
      <w:r>
        <w:rPr>
          <w:rFonts w:ascii="Times New Roman" w:hAnsi="Times New Roman" w:cs="Times New Roman"/>
          <w:sz w:val="28"/>
          <w:szCs w:val="28"/>
        </w:rPr>
        <w:t>бюджетных ассигнований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случае уто</w:t>
      </w:r>
      <w:r>
        <w:rPr>
          <w:rFonts w:ascii="Times New Roman" w:hAnsi="Times New Roman" w:cs="Times New Roman"/>
          <w:sz w:val="28"/>
          <w:szCs w:val="28"/>
        </w:rPr>
        <w:t>чнения исполнителей расходных обязательств;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по внесению изменений в распределение бюджетных ассигнований по разделам, подразделам, це</w:t>
      </w:r>
      <w:r>
        <w:rPr>
          <w:rFonts w:ascii="Times New Roman" w:hAnsi="Times New Roman" w:cs="Times New Roman"/>
          <w:sz w:val="28"/>
          <w:szCs w:val="28"/>
        </w:rPr>
        <w:t xml:space="preserve">левым статьям и видам расходов </w:t>
      </w:r>
      <w:r w:rsidRPr="00F073D1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EA3">
        <w:rPr>
          <w:rFonts w:ascii="Times New Roman" w:hAnsi="Times New Roman" w:cs="Times New Roman"/>
          <w:sz w:val="28"/>
          <w:szCs w:val="28"/>
        </w:rPr>
        <w:t>Лотошанского</w:t>
      </w:r>
      <w:r w:rsidRPr="00533A5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области, предусматривающих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изменение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73D1">
        <w:rPr>
          <w:rFonts w:ascii="Times New Roman" w:hAnsi="Times New Roman" w:cs="Times New Roman"/>
          <w:sz w:val="28"/>
          <w:szCs w:val="28"/>
        </w:rPr>
        <w:t xml:space="preserve">предельных объемов </w:t>
      </w:r>
      <w:r>
        <w:rPr>
          <w:rFonts w:ascii="Times New Roman" w:hAnsi="Times New Roman" w:cs="Times New Roman"/>
          <w:sz w:val="28"/>
          <w:szCs w:val="28"/>
        </w:rPr>
        <w:t>бюджетных ассигнований</w:t>
      </w:r>
      <w:r w:rsidRPr="00F073D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Указанные изменения отражаются в соответствующих столбцах документа по расчету бюджетных ассигнований в соответствии с Указаниями.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3"/>
      <w:bookmarkEnd w:id="2"/>
      <w:r>
        <w:rPr>
          <w:rFonts w:ascii="Times New Roman" w:hAnsi="Times New Roman" w:cs="Times New Roman"/>
          <w:sz w:val="28"/>
          <w:szCs w:val="28"/>
        </w:rPr>
        <w:t>5. </w:t>
      </w:r>
      <w:r w:rsidRPr="00F073D1">
        <w:rPr>
          <w:rFonts w:ascii="Times New Roman" w:hAnsi="Times New Roman" w:cs="Times New Roman"/>
          <w:sz w:val="28"/>
          <w:szCs w:val="28"/>
        </w:rPr>
        <w:t xml:space="preserve">В сроки, установленные нормативным правовым актом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C73EA3">
        <w:rPr>
          <w:rFonts w:ascii="Times New Roman" w:hAnsi="Times New Roman" w:cs="Times New Roman"/>
          <w:sz w:val="28"/>
          <w:szCs w:val="28"/>
        </w:rPr>
        <w:t>Лотошанского</w:t>
      </w:r>
      <w:r w:rsidRPr="00533A5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Pr="00F073D1">
        <w:rPr>
          <w:rFonts w:ascii="Times New Roman" w:hAnsi="Times New Roman" w:cs="Times New Roman"/>
          <w:sz w:val="28"/>
          <w:szCs w:val="28"/>
        </w:rPr>
        <w:t>Новосибирской об</w:t>
      </w:r>
      <w:r>
        <w:rPr>
          <w:rFonts w:ascii="Times New Roman" w:hAnsi="Times New Roman" w:cs="Times New Roman"/>
          <w:sz w:val="28"/>
          <w:szCs w:val="28"/>
        </w:rPr>
        <w:t xml:space="preserve">ласти, </w:t>
      </w:r>
      <w:r w:rsidRPr="00F073D1">
        <w:rPr>
          <w:rFonts w:ascii="Times New Roman" w:hAnsi="Times New Roman" w:cs="Times New Roman"/>
          <w:sz w:val="28"/>
          <w:szCs w:val="28"/>
        </w:rPr>
        <w:t>главны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073D1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F073D1">
        <w:rPr>
          <w:rFonts w:ascii="Times New Roman" w:hAnsi="Times New Roman" w:cs="Times New Roman"/>
          <w:sz w:val="28"/>
          <w:szCs w:val="28"/>
        </w:rPr>
        <w:t xml:space="preserve"> представля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 xml:space="preserve">т обоснования бюджетных ассигнований раздельно по действующим и принимаемым обязательствам на бумажном носителе и в электронном виде по формам, </w:t>
      </w:r>
      <w:r>
        <w:rPr>
          <w:rFonts w:ascii="Times New Roman" w:hAnsi="Times New Roman" w:cs="Times New Roman"/>
          <w:sz w:val="28"/>
          <w:szCs w:val="28"/>
        </w:rPr>
        <w:t>доведенным администрацией района</w:t>
      </w:r>
      <w:r w:rsidRPr="00F073D1">
        <w:rPr>
          <w:rFonts w:ascii="Times New Roman" w:hAnsi="Times New Roman" w:cs="Times New Roman"/>
          <w:sz w:val="28"/>
          <w:szCs w:val="28"/>
        </w:rPr>
        <w:t>.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Главн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F073D1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обеспечивает </w:t>
      </w:r>
      <w:r w:rsidRPr="00F073D1">
        <w:rPr>
          <w:rFonts w:ascii="Times New Roman" w:hAnsi="Times New Roman" w:cs="Times New Roman"/>
          <w:sz w:val="28"/>
          <w:szCs w:val="28"/>
        </w:rPr>
        <w:t xml:space="preserve">соответствие представленных обоснований </w:t>
      </w:r>
      <w:r>
        <w:rPr>
          <w:rFonts w:ascii="Times New Roman" w:hAnsi="Times New Roman" w:cs="Times New Roman"/>
          <w:sz w:val="28"/>
          <w:szCs w:val="28"/>
        </w:rPr>
        <w:t xml:space="preserve">планируемых бюджетных ассигнований </w:t>
      </w:r>
      <w:r w:rsidRPr="00F073D1">
        <w:rPr>
          <w:rFonts w:ascii="Times New Roman" w:hAnsi="Times New Roman" w:cs="Times New Roman"/>
          <w:sz w:val="28"/>
          <w:szCs w:val="28"/>
        </w:rPr>
        <w:t xml:space="preserve">бюджетным ассигнованиям на исполнение действующих и принимаемых </w:t>
      </w:r>
      <w:r>
        <w:rPr>
          <w:rFonts w:ascii="Times New Roman" w:hAnsi="Times New Roman" w:cs="Times New Roman"/>
          <w:sz w:val="28"/>
          <w:szCs w:val="28"/>
        </w:rPr>
        <w:t>обязательств, включенным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проект </w:t>
      </w:r>
      <w:r>
        <w:rPr>
          <w:rFonts w:ascii="Times New Roman" w:hAnsi="Times New Roman" w:cs="Times New Roman"/>
          <w:sz w:val="28"/>
          <w:szCs w:val="28"/>
        </w:rPr>
        <w:t>решения о районном бюджете</w:t>
      </w:r>
      <w:r w:rsidRPr="00F073D1">
        <w:rPr>
          <w:rFonts w:ascii="Times New Roman" w:hAnsi="Times New Roman" w:cs="Times New Roman"/>
          <w:sz w:val="28"/>
          <w:szCs w:val="28"/>
        </w:rPr>
        <w:t>, а также достоверность и объективность содержащейся в них информации.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Структурные подразделения осуществляю</w:t>
      </w:r>
      <w:r w:rsidRPr="00F073D1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 xml:space="preserve">проверку и </w:t>
      </w:r>
      <w:r w:rsidRPr="00F073D1">
        <w:rPr>
          <w:rFonts w:ascii="Times New Roman" w:hAnsi="Times New Roman" w:cs="Times New Roman"/>
          <w:sz w:val="28"/>
          <w:szCs w:val="28"/>
        </w:rPr>
        <w:t>анализ представленных обоснований</w:t>
      </w:r>
      <w:r>
        <w:rPr>
          <w:rFonts w:ascii="Times New Roman" w:hAnsi="Times New Roman" w:cs="Times New Roman"/>
          <w:sz w:val="28"/>
          <w:szCs w:val="28"/>
        </w:rPr>
        <w:t xml:space="preserve"> планируемых бюджетных ассигнований</w:t>
      </w:r>
      <w:r w:rsidRPr="00F073D1">
        <w:rPr>
          <w:rFonts w:ascii="Times New Roman" w:hAnsi="Times New Roman" w:cs="Times New Roman"/>
          <w:sz w:val="28"/>
          <w:szCs w:val="28"/>
        </w:rPr>
        <w:t xml:space="preserve"> и, в случае необходимости, </w:t>
      </w:r>
      <w:r>
        <w:rPr>
          <w:rFonts w:ascii="Times New Roman" w:hAnsi="Times New Roman" w:cs="Times New Roman"/>
          <w:sz w:val="28"/>
          <w:szCs w:val="28"/>
        </w:rPr>
        <w:t>обеспечивают взаимодействие с главным распорядителем в целях их корректировки</w:t>
      </w:r>
      <w:r w:rsidRPr="00F073D1">
        <w:rPr>
          <w:rFonts w:ascii="Times New Roman" w:hAnsi="Times New Roman" w:cs="Times New Roman"/>
          <w:sz w:val="28"/>
          <w:szCs w:val="28"/>
        </w:rPr>
        <w:t>.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Финансовый орган осуществляет кон</w:t>
      </w:r>
      <w:r w:rsidRPr="00F073D1">
        <w:rPr>
          <w:rFonts w:ascii="Times New Roman" w:hAnsi="Times New Roman" w:cs="Times New Roman"/>
          <w:sz w:val="28"/>
          <w:szCs w:val="28"/>
        </w:rPr>
        <w:t xml:space="preserve">солидацию </w:t>
      </w:r>
      <w:r>
        <w:rPr>
          <w:rFonts w:ascii="Times New Roman" w:hAnsi="Times New Roman" w:cs="Times New Roman"/>
          <w:sz w:val="28"/>
          <w:szCs w:val="28"/>
        </w:rPr>
        <w:t>документов по расчету бюджетных ассигнований, представленных структурными подразделениями</w:t>
      </w:r>
      <w:r w:rsidRPr="00F073D1">
        <w:rPr>
          <w:rFonts w:ascii="Times New Roman" w:hAnsi="Times New Roman" w:cs="Times New Roman"/>
          <w:sz w:val="28"/>
          <w:szCs w:val="28"/>
        </w:rPr>
        <w:t>.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Вопросы, связанные с несбалансированностью проекта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F073D1">
        <w:rPr>
          <w:rFonts w:ascii="Times New Roman" w:hAnsi="Times New Roman" w:cs="Times New Roman"/>
          <w:sz w:val="28"/>
          <w:szCs w:val="28"/>
        </w:rPr>
        <w:t xml:space="preserve">бюджета, а также </w:t>
      </w:r>
      <w:r>
        <w:rPr>
          <w:rFonts w:ascii="Times New Roman" w:hAnsi="Times New Roman" w:cs="Times New Roman"/>
          <w:sz w:val="28"/>
          <w:szCs w:val="28"/>
        </w:rPr>
        <w:t xml:space="preserve">неурегулированные разногласия между финансовым органом и главным распорядителем </w:t>
      </w:r>
      <w:r w:rsidRPr="00F073D1">
        <w:rPr>
          <w:rFonts w:ascii="Times New Roman" w:hAnsi="Times New Roman" w:cs="Times New Roman"/>
          <w:sz w:val="28"/>
          <w:szCs w:val="28"/>
        </w:rPr>
        <w:t xml:space="preserve">рассматриваются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C73EA3">
        <w:rPr>
          <w:rFonts w:ascii="Times New Roman" w:hAnsi="Times New Roman" w:cs="Times New Roman"/>
          <w:sz w:val="28"/>
          <w:szCs w:val="28"/>
        </w:rPr>
        <w:t>Лотошанского</w:t>
      </w:r>
      <w:r w:rsidRPr="00533A5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Новосибир</w:t>
      </w:r>
      <w:r>
        <w:rPr>
          <w:rFonts w:ascii="Times New Roman" w:hAnsi="Times New Roman" w:cs="Times New Roman"/>
          <w:sz w:val="28"/>
          <w:szCs w:val="28"/>
        </w:rPr>
        <w:t>ской области</w:t>
      </w:r>
      <w:r w:rsidRPr="00F073D1">
        <w:rPr>
          <w:rFonts w:ascii="Times New Roman" w:hAnsi="Times New Roman" w:cs="Times New Roman"/>
          <w:sz w:val="28"/>
          <w:szCs w:val="28"/>
        </w:rPr>
        <w:t>.</w:t>
      </w: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Расчет бюджетных ассигнований</w:t>
      </w:r>
      <w:r w:rsidRPr="00F073D1">
        <w:rPr>
          <w:rFonts w:ascii="Times New Roman" w:hAnsi="Times New Roman" w:cs="Times New Roman"/>
          <w:sz w:val="28"/>
          <w:szCs w:val="28"/>
        </w:rPr>
        <w:t>, осуществляемых за счет средств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и областного</w:t>
      </w:r>
      <w:r w:rsidRPr="00F073D1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F073D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главным распорядителем в соответствии с настоящим Порядком </w:t>
      </w:r>
      <w:r w:rsidRPr="00F073D1">
        <w:rPr>
          <w:rFonts w:ascii="Times New Roman" w:hAnsi="Times New Roman" w:cs="Times New Roman"/>
          <w:sz w:val="28"/>
          <w:szCs w:val="28"/>
        </w:rPr>
        <w:t>в срок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073D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определенные администрацией поселения</w:t>
      </w: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860B60" w:rsidSect="00C73EA3">
          <w:pgSz w:w="11905" w:h="16838" w:code="9"/>
          <w:pgMar w:top="1134" w:right="851" w:bottom="1134" w:left="1701" w:header="0" w:footer="0" w:gutter="0"/>
          <w:cols w:space="720"/>
          <w:docGrid w:linePitch="326"/>
        </w:sectPr>
      </w:pPr>
    </w:p>
    <w:p w:rsidR="00860B60" w:rsidRPr="00A870C9" w:rsidRDefault="00860B60" w:rsidP="00B145D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870C9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860B60" w:rsidRPr="00F073D1" w:rsidRDefault="00860B60" w:rsidP="00B145D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870C9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Порядку</w:t>
      </w:r>
      <w:r w:rsidRPr="00A870C9">
        <w:rPr>
          <w:rFonts w:ascii="Times New Roman" w:hAnsi="Times New Roman" w:cs="Times New Roman"/>
          <w:sz w:val="28"/>
          <w:szCs w:val="28"/>
        </w:rPr>
        <w:t xml:space="preserve"> планирования бюджетных ассигнований</w:t>
      </w:r>
    </w:p>
    <w:p w:rsidR="00860B60" w:rsidRPr="00F073D1" w:rsidRDefault="00860B60" w:rsidP="00B145D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Лотошанского</w:t>
      </w:r>
      <w:r w:rsidRPr="00533A5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860B60" w:rsidRDefault="00860B60" w:rsidP="00B145D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2019</w:t>
      </w:r>
      <w:r w:rsidRPr="00F073D1">
        <w:rPr>
          <w:rFonts w:ascii="Times New Roman" w:hAnsi="Times New Roman" w:cs="Times New Roman"/>
          <w:sz w:val="28"/>
          <w:szCs w:val="28"/>
        </w:rPr>
        <w:t xml:space="preserve"> год и плановый</w:t>
      </w:r>
      <w:r>
        <w:rPr>
          <w:rFonts w:ascii="Times New Roman" w:hAnsi="Times New Roman" w:cs="Times New Roman"/>
          <w:sz w:val="28"/>
          <w:szCs w:val="28"/>
        </w:rPr>
        <w:t xml:space="preserve"> период 2020 и 2021 годов</w:t>
      </w:r>
    </w:p>
    <w:p w:rsidR="00860B60" w:rsidRPr="00F073D1" w:rsidRDefault="00860B60" w:rsidP="00B145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F073D1" w:rsidRDefault="00860B60" w:rsidP="00B145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Расчет бюджетных ассигнований на исполнение действующих</w:t>
      </w:r>
    </w:p>
    <w:p w:rsidR="00860B60" w:rsidRPr="00F073D1" w:rsidRDefault="00860B60" w:rsidP="00B145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 и 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73D1">
        <w:rPr>
          <w:rFonts w:ascii="Times New Roman" w:hAnsi="Times New Roman" w:cs="Times New Roman"/>
          <w:sz w:val="28"/>
          <w:szCs w:val="28"/>
        </w:rPr>
        <w:t xml:space="preserve">обязательств на </w:t>
      </w:r>
      <w:r>
        <w:rPr>
          <w:rFonts w:ascii="Times New Roman" w:hAnsi="Times New Roman" w:cs="Times New Roman"/>
          <w:sz w:val="28"/>
          <w:szCs w:val="28"/>
        </w:rPr>
        <w:t>2019</w:t>
      </w:r>
      <w:r w:rsidRPr="00F073D1"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  <w:r>
        <w:rPr>
          <w:rFonts w:ascii="Times New Roman" w:hAnsi="Times New Roman" w:cs="Times New Roman"/>
          <w:sz w:val="28"/>
          <w:szCs w:val="28"/>
        </w:rPr>
        <w:t xml:space="preserve"> 2020 и 2021 годов</w:t>
      </w:r>
    </w:p>
    <w:p w:rsidR="00860B60" w:rsidRPr="00F073D1" w:rsidRDefault="00860B60" w:rsidP="00B145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B145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45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1697"/>
        <w:gridCol w:w="910"/>
        <w:gridCol w:w="624"/>
        <w:gridCol w:w="624"/>
        <w:gridCol w:w="850"/>
        <w:gridCol w:w="624"/>
        <w:gridCol w:w="1897"/>
        <w:gridCol w:w="2126"/>
        <w:gridCol w:w="1843"/>
        <w:gridCol w:w="1984"/>
        <w:gridCol w:w="1701"/>
      </w:tblGrid>
      <w:tr w:rsidR="00860B60" w:rsidRPr="00F073D1" w:rsidTr="007A0E98">
        <w:tc>
          <w:tcPr>
            <w:tcW w:w="1697" w:type="dxa"/>
            <w:vMerge w:val="restart"/>
            <w:vAlign w:val="center"/>
          </w:tcPr>
          <w:p w:rsidR="00860B60" w:rsidRPr="003361E1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1E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бюджетных ассигнований</w:t>
            </w:r>
          </w:p>
        </w:tc>
        <w:tc>
          <w:tcPr>
            <w:tcW w:w="3632" w:type="dxa"/>
            <w:gridSpan w:val="5"/>
            <w:vAlign w:val="center"/>
          </w:tcPr>
          <w:p w:rsidR="00860B60" w:rsidRPr="003361E1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расходов</w:t>
            </w:r>
          </w:p>
        </w:tc>
        <w:tc>
          <w:tcPr>
            <w:tcW w:w="1897" w:type="dxa"/>
            <w:vMerge w:val="restart"/>
            <w:vAlign w:val="center"/>
          </w:tcPr>
          <w:p w:rsidR="00860B60" w:rsidRPr="003361E1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B60" w:rsidRPr="003361E1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1E1">
              <w:rPr>
                <w:rFonts w:ascii="Times New Roman" w:hAnsi="Times New Roman" w:cs="Times New Roman"/>
                <w:sz w:val="24"/>
                <w:szCs w:val="24"/>
              </w:rPr>
              <w:t>Исполнение действующих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расходных</w:t>
            </w:r>
            <w:r w:rsidRPr="003361E1">
              <w:rPr>
                <w:rFonts w:ascii="Times New Roman" w:hAnsi="Times New Roman" w:cs="Times New Roman"/>
                <w:sz w:val="24"/>
                <w:szCs w:val="24"/>
              </w:rPr>
              <w:t xml:space="preserve"> обязательств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&lt;1&gt;</w:t>
            </w:r>
          </w:p>
        </w:tc>
        <w:tc>
          <w:tcPr>
            <w:tcW w:w="2126" w:type="dxa"/>
            <w:vMerge w:val="restart"/>
            <w:vAlign w:val="center"/>
          </w:tcPr>
          <w:p w:rsidR="00860B60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1E1">
              <w:rPr>
                <w:rFonts w:ascii="Times New Roman" w:hAnsi="Times New Roman" w:cs="Times New Roman"/>
                <w:sz w:val="24"/>
                <w:szCs w:val="24"/>
              </w:rPr>
              <w:t>Дополнительная потребность на</w:t>
            </w:r>
          </w:p>
          <w:p w:rsidR="00860B60" w:rsidRPr="003361E1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действующих</w:t>
            </w:r>
            <w:r w:rsidRPr="00336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расходных обязательств</w:t>
            </w:r>
            <w:r w:rsidRPr="005C4D21">
              <w:rPr>
                <w:rFonts w:ascii="Times New Roman" w:hAnsi="Times New Roman" w:cs="Times New Roman"/>
                <w:sz w:val="24"/>
                <w:szCs w:val="24"/>
              </w:rPr>
              <w:t xml:space="preserve"> &lt;2&gt;</w:t>
            </w:r>
          </w:p>
        </w:tc>
        <w:tc>
          <w:tcPr>
            <w:tcW w:w="1843" w:type="dxa"/>
            <w:vMerge w:val="restart"/>
            <w:vAlign w:val="center"/>
          </w:tcPr>
          <w:p w:rsidR="00860B60" w:rsidRPr="003361E1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1E1">
              <w:rPr>
                <w:rFonts w:ascii="Times New Roman" w:hAnsi="Times New Roman" w:cs="Times New Roman"/>
                <w:sz w:val="24"/>
                <w:szCs w:val="24"/>
              </w:rPr>
              <w:t>Итого, 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исполнение</w:t>
            </w:r>
            <w:r w:rsidRPr="003361E1"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расходных </w:t>
            </w:r>
            <w:r w:rsidRPr="003361E1">
              <w:rPr>
                <w:rFonts w:ascii="Times New Roman" w:hAnsi="Times New Roman" w:cs="Times New Roman"/>
                <w:sz w:val="24"/>
                <w:szCs w:val="24"/>
              </w:rPr>
              <w:t>обязательств на ______ год</w:t>
            </w:r>
            <w:r w:rsidRPr="005C4D21">
              <w:rPr>
                <w:rFonts w:ascii="Times New Roman" w:hAnsi="Times New Roman" w:cs="Times New Roman"/>
                <w:sz w:val="24"/>
                <w:szCs w:val="24"/>
              </w:rPr>
              <w:t xml:space="preserve"> &lt;3&gt;</w:t>
            </w:r>
          </w:p>
        </w:tc>
        <w:tc>
          <w:tcPr>
            <w:tcW w:w="1984" w:type="dxa"/>
            <w:vMerge w:val="restart"/>
            <w:vAlign w:val="center"/>
          </w:tcPr>
          <w:p w:rsidR="00860B60" w:rsidRPr="003361E1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Принимаемые 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&lt;4&gt;</w:t>
            </w:r>
          </w:p>
        </w:tc>
        <w:tc>
          <w:tcPr>
            <w:tcW w:w="1701" w:type="dxa"/>
            <w:vMerge w:val="restart"/>
            <w:vAlign w:val="center"/>
          </w:tcPr>
          <w:p w:rsidR="00860B60" w:rsidRPr="003361E1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1E1">
              <w:rPr>
                <w:rFonts w:ascii="Times New Roman" w:hAnsi="Times New Roman" w:cs="Times New Roman"/>
                <w:sz w:val="24"/>
                <w:szCs w:val="24"/>
              </w:rPr>
              <w:t>Итого, бюджет на _____ год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&lt;5&gt;</w:t>
            </w:r>
          </w:p>
        </w:tc>
      </w:tr>
      <w:tr w:rsidR="00860B60" w:rsidRPr="00F073D1" w:rsidTr="007A0E98">
        <w:tc>
          <w:tcPr>
            <w:tcW w:w="1697" w:type="dxa"/>
            <w:vMerge/>
            <w:vAlign w:val="center"/>
          </w:tcPr>
          <w:p w:rsidR="00860B60" w:rsidRPr="003361E1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:rsidR="00860B60" w:rsidRPr="003361E1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1E1">
              <w:rPr>
                <w:rFonts w:ascii="Times New Roman" w:hAnsi="Times New Roman" w:cs="Times New Roman"/>
                <w:sz w:val="24"/>
                <w:szCs w:val="24"/>
              </w:rPr>
              <w:t>ГлРсп</w:t>
            </w:r>
          </w:p>
        </w:tc>
        <w:tc>
          <w:tcPr>
            <w:tcW w:w="624" w:type="dxa"/>
            <w:vAlign w:val="center"/>
          </w:tcPr>
          <w:p w:rsidR="00860B60" w:rsidRPr="003361E1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1E1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624" w:type="dxa"/>
            <w:vAlign w:val="center"/>
          </w:tcPr>
          <w:p w:rsidR="00860B60" w:rsidRPr="003361E1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1E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850" w:type="dxa"/>
            <w:vAlign w:val="center"/>
          </w:tcPr>
          <w:p w:rsidR="00860B60" w:rsidRPr="003361E1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1E1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624" w:type="dxa"/>
            <w:vAlign w:val="center"/>
          </w:tcPr>
          <w:p w:rsidR="00860B60" w:rsidRPr="003361E1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1E1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897" w:type="dxa"/>
            <w:vMerge/>
            <w:vAlign w:val="center"/>
          </w:tcPr>
          <w:p w:rsidR="00860B60" w:rsidRPr="005C4D21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  <w:vAlign w:val="center"/>
          </w:tcPr>
          <w:p w:rsidR="00860B60" w:rsidRPr="005C4D21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60B60" w:rsidRPr="005C4D21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60B60" w:rsidRPr="005C4D21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:rsidR="00860B60" w:rsidRPr="005C4D21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60B60" w:rsidRPr="00F073D1" w:rsidTr="007A0E98">
        <w:tc>
          <w:tcPr>
            <w:tcW w:w="1697" w:type="dxa"/>
          </w:tcPr>
          <w:p w:rsidR="00860B60" w:rsidRPr="00F073D1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2" w:type="dxa"/>
            <w:gridSpan w:val="5"/>
          </w:tcPr>
          <w:p w:rsidR="00860B60" w:rsidRPr="00F073D1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97" w:type="dxa"/>
          </w:tcPr>
          <w:p w:rsidR="00860B60" w:rsidRPr="00F073D1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860B60" w:rsidRPr="00F073D1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860B60" w:rsidRPr="00F073D1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:rsidR="00860B60" w:rsidRPr="00F073D1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860B60" w:rsidRPr="00F073D1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60B60" w:rsidRPr="00F073D1" w:rsidTr="007A0E98">
        <w:tc>
          <w:tcPr>
            <w:tcW w:w="1697" w:type="dxa"/>
          </w:tcPr>
          <w:p w:rsidR="00860B60" w:rsidRPr="00F073D1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860B60" w:rsidRPr="00F073D1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</w:tcPr>
          <w:p w:rsidR="00860B60" w:rsidRPr="00F073D1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</w:tcPr>
          <w:p w:rsidR="00860B60" w:rsidRPr="00F073D1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60B60" w:rsidRPr="00F073D1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</w:tcPr>
          <w:p w:rsidR="00860B60" w:rsidRPr="00F073D1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7" w:type="dxa"/>
          </w:tcPr>
          <w:p w:rsidR="00860B60" w:rsidRPr="00F073D1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60B60" w:rsidRPr="00F073D1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60B60" w:rsidRPr="00F073D1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860B60" w:rsidRPr="00F073D1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60B60" w:rsidRPr="00F073D1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60B60" w:rsidRPr="003361E1" w:rsidRDefault="00860B60" w:rsidP="00B145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4881">
        <w:rPr>
          <w:rFonts w:ascii="Times New Roman" w:hAnsi="Times New Roman" w:cs="Times New Roman"/>
          <w:sz w:val="24"/>
          <w:szCs w:val="24"/>
        </w:rPr>
        <w:t xml:space="preserve"> &lt;1&gt; </w:t>
      </w:r>
      <w:r>
        <w:rPr>
          <w:rFonts w:ascii="Times New Roman" w:hAnsi="Times New Roman" w:cs="Times New Roman"/>
          <w:sz w:val="24"/>
          <w:szCs w:val="24"/>
        </w:rPr>
        <w:t xml:space="preserve">В графе </w:t>
      </w:r>
      <w:r w:rsidRPr="003361E1">
        <w:rPr>
          <w:rFonts w:ascii="Times New Roman" w:hAnsi="Times New Roman" w:cs="Times New Roman"/>
          <w:sz w:val="24"/>
          <w:szCs w:val="24"/>
        </w:rPr>
        <w:t xml:space="preserve">указываются </w:t>
      </w:r>
      <w:r>
        <w:rPr>
          <w:rFonts w:ascii="Times New Roman" w:hAnsi="Times New Roman" w:cs="Times New Roman"/>
          <w:sz w:val="24"/>
          <w:szCs w:val="24"/>
        </w:rPr>
        <w:t>сведения об объемах</w:t>
      </w:r>
      <w:r w:rsidRPr="003361E1">
        <w:rPr>
          <w:rFonts w:ascii="Times New Roman" w:hAnsi="Times New Roman" w:cs="Times New Roman"/>
          <w:sz w:val="24"/>
          <w:szCs w:val="24"/>
        </w:rPr>
        <w:t xml:space="preserve"> бюджетных ассигнований на исполнение действующих </w:t>
      </w:r>
      <w:r>
        <w:rPr>
          <w:rFonts w:ascii="Times New Roman" w:hAnsi="Times New Roman" w:cs="Times New Roman"/>
          <w:sz w:val="24"/>
          <w:szCs w:val="24"/>
        </w:rPr>
        <w:t xml:space="preserve">расходных </w:t>
      </w:r>
      <w:r w:rsidRPr="003361E1">
        <w:rPr>
          <w:rFonts w:ascii="Times New Roman" w:hAnsi="Times New Roman" w:cs="Times New Roman"/>
          <w:sz w:val="24"/>
          <w:szCs w:val="24"/>
        </w:rPr>
        <w:t xml:space="preserve">обязательств в соответствии </w:t>
      </w:r>
      <w:r>
        <w:rPr>
          <w:rFonts w:ascii="Times New Roman" w:hAnsi="Times New Roman" w:cs="Times New Roman"/>
          <w:sz w:val="24"/>
          <w:szCs w:val="24"/>
        </w:rPr>
        <w:t>с предельными объемами бюджетных ассигнований.</w:t>
      </w:r>
    </w:p>
    <w:p w:rsidR="00860B60" w:rsidRPr="003361E1" w:rsidRDefault="00860B60" w:rsidP="00B145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4881">
        <w:rPr>
          <w:rFonts w:ascii="Times New Roman" w:hAnsi="Times New Roman" w:cs="Times New Roman"/>
          <w:sz w:val="24"/>
          <w:szCs w:val="24"/>
        </w:rPr>
        <w:t xml:space="preserve">&lt;2&gt; </w:t>
      </w:r>
      <w:r>
        <w:rPr>
          <w:rFonts w:ascii="Times New Roman" w:hAnsi="Times New Roman" w:cs="Times New Roman"/>
          <w:sz w:val="24"/>
          <w:szCs w:val="24"/>
        </w:rPr>
        <w:t>В графе</w:t>
      </w:r>
      <w:r w:rsidRPr="003361E1">
        <w:rPr>
          <w:rFonts w:ascii="Times New Roman" w:hAnsi="Times New Roman" w:cs="Times New Roman"/>
          <w:sz w:val="24"/>
          <w:szCs w:val="24"/>
        </w:rPr>
        <w:t xml:space="preserve"> осуществляется расчет только в случаях превышения потребности</w:t>
      </w:r>
      <w:r>
        <w:rPr>
          <w:rFonts w:ascii="Times New Roman" w:hAnsi="Times New Roman" w:cs="Times New Roman"/>
          <w:sz w:val="24"/>
          <w:szCs w:val="24"/>
        </w:rPr>
        <w:t xml:space="preserve"> на исполнение действующих расходных обязательств</w:t>
      </w:r>
      <w:r w:rsidRPr="003361E1">
        <w:rPr>
          <w:rFonts w:ascii="Times New Roman" w:hAnsi="Times New Roman" w:cs="Times New Roman"/>
          <w:sz w:val="24"/>
          <w:szCs w:val="24"/>
        </w:rPr>
        <w:t xml:space="preserve"> над объемом </w:t>
      </w:r>
      <w:r>
        <w:rPr>
          <w:rFonts w:ascii="Times New Roman" w:hAnsi="Times New Roman" w:cs="Times New Roman"/>
          <w:sz w:val="24"/>
          <w:szCs w:val="24"/>
        </w:rPr>
        <w:t>предельным объемом бюджетных ассигнований.</w:t>
      </w:r>
    </w:p>
    <w:p w:rsidR="00860B60" w:rsidRPr="003361E1" w:rsidRDefault="00860B60" w:rsidP="00B145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4881">
        <w:rPr>
          <w:rFonts w:ascii="Times New Roman" w:hAnsi="Times New Roman" w:cs="Times New Roman"/>
          <w:sz w:val="24"/>
          <w:szCs w:val="24"/>
        </w:rPr>
        <w:t xml:space="preserve">&lt;3&gt; </w:t>
      </w:r>
      <w:r w:rsidRPr="003361E1">
        <w:rPr>
          <w:rFonts w:ascii="Times New Roman" w:hAnsi="Times New Roman" w:cs="Times New Roman"/>
          <w:sz w:val="24"/>
          <w:szCs w:val="24"/>
        </w:rPr>
        <w:t xml:space="preserve">В графе </w:t>
      </w:r>
      <w:r>
        <w:rPr>
          <w:rFonts w:ascii="Times New Roman" w:hAnsi="Times New Roman" w:cs="Times New Roman"/>
          <w:sz w:val="24"/>
          <w:szCs w:val="24"/>
        </w:rPr>
        <w:t>указывается</w:t>
      </w:r>
      <w:r w:rsidRPr="003361E1">
        <w:rPr>
          <w:rFonts w:ascii="Times New Roman" w:hAnsi="Times New Roman" w:cs="Times New Roman"/>
          <w:sz w:val="24"/>
          <w:szCs w:val="24"/>
        </w:rPr>
        <w:t xml:space="preserve"> итог б</w:t>
      </w:r>
      <w:r>
        <w:rPr>
          <w:rFonts w:ascii="Times New Roman" w:hAnsi="Times New Roman" w:cs="Times New Roman"/>
          <w:sz w:val="24"/>
          <w:szCs w:val="24"/>
        </w:rPr>
        <w:t>юджета в объеме, предусмотренном на исполнение действующих расходных обязательств, полученный путем сложения показателей граф 3 и 4.</w:t>
      </w:r>
    </w:p>
    <w:p w:rsidR="00860B60" w:rsidRPr="003361E1" w:rsidRDefault="00860B60" w:rsidP="00B145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4881">
        <w:rPr>
          <w:rFonts w:ascii="Times New Roman" w:hAnsi="Times New Roman" w:cs="Times New Roman"/>
          <w:sz w:val="24"/>
          <w:szCs w:val="24"/>
        </w:rPr>
        <w:t xml:space="preserve">&lt;4&gt; </w:t>
      </w:r>
      <w:r w:rsidRPr="003361E1">
        <w:rPr>
          <w:rFonts w:ascii="Times New Roman" w:hAnsi="Times New Roman" w:cs="Times New Roman"/>
          <w:sz w:val="24"/>
          <w:szCs w:val="24"/>
        </w:rPr>
        <w:t xml:space="preserve">В графе </w:t>
      </w:r>
      <w:r>
        <w:rPr>
          <w:rFonts w:ascii="Times New Roman" w:hAnsi="Times New Roman" w:cs="Times New Roman"/>
          <w:sz w:val="24"/>
          <w:szCs w:val="24"/>
        </w:rPr>
        <w:t xml:space="preserve">указываются сведения об объемах бюджетных </w:t>
      </w:r>
      <w:r w:rsidRPr="003361E1">
        <w:rPr>
          <w:rFonts w:ascii="Times New Roman" w:hAnsi="Times New Roman" w:cs="Times New Roman"/>
          <w:sz w:val="24"/>
          <w:szCs w:val="24"/>
        </w:rPr>
        <w:t>ассигнований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61E1">
        <w:rPr>
          <w:rFonts w:ascii="Times New Roman" w:hAnsi="Times New Roman" w:cs="Times New Roman"/>
          <w:sz w:val="24"/>
          <w:szCs w:val="24"/>
        </w:rPr>
        <w:t xml:space="preserve">на исполнение </w:t>
      </w:r>
      <w:r>
        <w:rPr>
          <w:rFonts w:ascii="Times New Roman" w:hAnsi="Times New Roman" w:cs="Times New Roman"/>
          <w:sz w:val="24"/>
          <w:szCs w:val="24"/>
        </w:rPr>
        <w:t>принимаемых обязательств (</w:t>
      </w:r>
      <w:r w:rsidRPr="003361E1">
        <w:rPr>
          <w:rFonts w:ascii="Times New Roman" w:hAnsi="Times New Roman" w:cs="Times New Roman"/>
          <w:sz w:val="24"/>
          <w:szCs w:val="24"/>
        </w:rPr>
        <w:t xml:space="preserve">в случаях принятия новых </w:t>
      </w:r>
      <w:r>
        <w:rPr>
          <w:rFonts w:ascii="Times New Roman" w:hAnsi="Times New Roman" w:cs="Times New Roman"/>
          <w:sz w:val="24"/>
          <w:szCs w:val="24"/>
        </w:rPr>
        <w:t>нормативных правовых актов, заключения договоров, соглашений)</w:t>
      </w:r>
      <w:r w:rsidRPr="003361E1">
        <w:rPr>
          <w:rFonts w:ascii="Times New Roman" w:hAnsi="Times New Roman" w:cs="Times New Roman"/>
          <w:sz w:val="24"/>
          <w:szCs w:val="24"/>
        </w:rPr>
        <w:t>.</w:t>
      </w:r>
    </w:p>
    <w:p w:rsidR="00860B60" w:rsidRDefault="00860B60" w:rsidP="00B145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4881">
        <w:rPr>
          <w:rFonts w:ascii="Times New Roman" w:hAnsi="Times New Roman" w:cs="Times New Roman"/>
          <w:sz w:val="24"/>
          <w:szCs w:val="24"/>
        </w:rPr>
        <w:t xml:space="preserve">&lt;5&gt; </w:t>
      </w:r>
      <w:r>
        <w:rPr>
          <w:rFonts w:ascii="Times New Roman" w:hAnsi="Times New Roman" w:cs="Times New Roman"/>
          <w:sz w:val="24"/>
          <w:szCs w:val="24"/>
        </w:rPr>
        <w:t>В графе указывается итог бюджета, полученный при сложении показателей граф 5 и 6.</w:t>
      </w: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B145D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  <w:sectPr w:rsidR="00860B60" w:rsidSect="007A0E98">
          <w:pgSz w:w="16838" w:h="11905" w:orient="landscape" w:code="9"/>
          <w:pgMar w:top="567" w:right="1134" w:bottom="1418" w:left="1134" w:header="0" w:footer="0" w:gutter="0"/>
          <w:cols w:space="720"/>
          <w:docGrid w:linePitch="326"/>
        </w:sectPr>
      </w:pPr>
    </w:p>
    <w:p w:rsidR="00860B60" w:rsidRPr="00B93FC6" w:rsidRDefault="00860B60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93FC6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860B60" w:rsidRDefault="00860B60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860B60" w:rsidRDefault="00860B60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Лотошанского</w:t>
      </w:r>
      <w:r w:rsidRPr="00533A5A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860B60" w:rsidRDefault="00860B60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860B60" w:rsidRDefault="00860B60" w:rsidP="00344C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B93F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0B60" w:rsidRDefault="00860B60" w:rsidP="00344C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от 26.10</w:t>
      </w:r>
      <w:r w:rsidRPr="00B93FC6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93F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bookmarkStart w:id="3" w:name="_GoBack"/>
      <w:bookmarkEnd w:id="3"/>
      <w:r>
        <w:rPr>
          <w:rFonts w:ascii="Times New Roman" w:hAnsi="Times New Roman" w:cs="Times New Roman"/>
          <w:sz w:val="28"/>
          <w:szCs w:val="28"/>
        </w:rPr>
        <w:t xml:space="preserve"> 39</w:t>
      </w:r>
      <w:r w:rsidRPr="00B93F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0B60" w:rsidRPr="00F073D1" w:rsidRDefault="00860B60" w:rsidP="00B145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B145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</w:t>
      </w:r>
    </w:p>
    <w:p w:rsidR="00860B60" w:rsidRPr="00F073D1" w:rsidRDefault="00860B60" w:rsidP="00B145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 ПЛАНИРОВАНИЯ БЮДЖЕТНЫХ АССИГНОВАНИЙ БЮДЖЕТА </w:t>
      </w:r>
      <w:r>
        <w:rPr>
          <w:rFonts w:ascii="Times New Roman" w:hAnsi="Times New Roman" w:cs="Times New Roman"/>
          <w:sz w:val="28"/>
          <w:szCs w:val="28"/>
        </w:rPr>
        <w:t xml:space="preserve">ЛОТОШАНСКОГО СЕЛЬСОВЕТА КРАСНОЗЕРСКОГО РАЙОНА </w:t>
      </w:r>
      <w:r w:rsidRPr="00F073D1">
        <w:rPr>
          <w:rFonts w:ascii="Times New Roman" w:hAnsi="Times New Roman" w:cs="Times New Roman"/>
          <w:sz w:val="28"/>
          <w:szCs w:val="28"/>
        </w:rPr>
        <w:t xml:space="preserve">НОВОСИБИРСКОЙ ОБЛАСТИ НА </w:t>
      </w:r>
      <w:r>
        <w:rPr>
          <w:rFonts w:ascii="Times New Roman" w:hAnsi="Times New Roman" w:cs="Times New Roman"/>
          <w:sz w:val="28"/>
          <w:szCs w:val="28"/>
        </w:rPr>
        <w:t>2019</w:t>
      </w:r>
      <w:r w:rsidRPr="00F073D1"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  <w:r>
        <w:rPr>
          <w:rFonts w:ascii="Times New Roman" w:hAnsi="Times New Roman" w:cs="Times New Roman"/>
          <w:sz w:val="28"/>
          <w:szCs w:val="28"/>
        </w:rPr>
        <w:t xml:space="preserve"> 2020 И 2021 ГОДОВ</w:t>
      </w:r>
    </w:p>
    <w:p w:rsidR="00860B60" w:rsidRPr="00F073D1" w:rsidRDefault="00860B60" w:rsidP="00B145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B145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. Общие положения</w:t>
      </w:r>
    </w:p>
    <w:p w:rsidR="00860B60" w:rsidRPr="00C35FEB" w:rsidRDefault="00860B60" w:rsidP="00B145D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 Методика</w:t>
      </w:r>
      <w:r w:rsidRPr="00F073D1">
        <w:rPr>
          <w:rFonts w:ascii="Times New Roman" w:hAnsi="Times New Roman" w:cs="Times New Roman"/>
          <w:sz w:val="28"/>
          <w:szCs w:val="28"/>
        </w:rPr>
        <w:t xml:space="preserve"> планирования бюджетных ассигнований бюджета</w:t>
      </w:r>
      <w:r w:rsidRPr="00533A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Лотошанского</w:t>
      </w:r>
      <w:r w:rsidRPr="00533A5A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 Краснозерского района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73D1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2019</w:t>
      </w:r>
      <w:r w:rsidRPr="00F073D1"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  <w:r>
        <w:rPr>
          <w:rFonts w:ascii="Times New Roman" w:hAnsi="Times New Roman" w:cs="Times New Roman"/>
          <w:sz w:val="28"/>
          <w:szCs w:val="28"/>
        </w:rPr>
        <w:t xml:space="preserve"> 2020 и 2021 годов (далее – Методика) разработана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целью методологического сопровождения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процесса </w:t>
      </w:r>
      <w:r w:rsidRPr="00F073D1">
        <w:rPr>
          <w:rFonts w:ascii="Times New Roman" w:hAnsi="Times New Roman" w:cs="Times New Roman"/>
          <w:sz w:val="28"/>
          <w:szCs w:val="28"/>
        </w:rPr>
        <w:t>планирования бюджетных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бюджета Лотошанского</w:t>
      </w:r>
      <w:r w:rsidRPr="00533A5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на 2019 год и плановый период 2020 и 2021 годов (далее – бюджетные ассигнования) и </w:t>
      </w:r>
      <w:r w:rsidRPr="00F073D1">
        <w:rPr>
          <w:rFonts w:ascii="Times New Roman" w:hAnsi="Times New Roman" w:cs="Times New Roman"/>
          <w:sz w:val="28"/>
          <w:szCs w:val="28"/>
        </w:rPr>
        <w:t xml:space="preserve">определяет </w:t>
      </w:r>
      <w:r>
        <w:rPr>
          <w:rFonts w:ascii="Times New Roman" w:hAnsi="Times New Roman" w:cs="Times New Roman"/>
          <w:sz w:val="28"/>
          <w:szCs w:val="28"/>
        </w:rPr>
        <w:t>методы</w:t>
      </w:r>
      <w:r w:rsidRPr="00F073D1">
        <w:rPr>
          <w:rFonts w:ascii="Times New Roman" w:hAnsi="Times New Roman" w:cs="Times New Roman"/>
          <w:sz w:val="28"/>
          <w:szCs w:val="28"/>
        </w:rPr>
        <w:t xml:space="preserve"> расчета бюджетных ассигнований на исполнение действующих и принимаемых обязательств.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</w:t>
      </w:r>
      <w:r w:rsidRPr="001D108B">
        <w:rPr>
          <w:rFonts w:ascii="Times New Roman" w:hAnsi="Times New Roman" w:cs="Times New Roman"/>
          <w:sz w:val="28"/>
          <w:szCs w:val="28"/>
        </w:rPr>
        <w:t>Планирование бюджетных ассигнований на исполнение действующих и принимаемых обязательств осуществляется на основе расходных обязательств</w:t>
      </w:r>
      <w:r w:rsidRPr="00533A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Лотошанского</w:t>
      </w:r>
      <w:r w:rsidRPr="00533A5A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Краснозерского района</w:t>
      </w:r>
      <w:r w:rsidRPr="001D108B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действующим расходным</w:t>
      </w:r>
      <w:r w:rsidRPr="00F073D1">
        <w:rPr>
          <w:rFonts w:ascii="Times New Roman" w:hAnsi="Times New Roman" w:cs="Times New Roman"/>
          <w:sz w:val="28"/>
          <w:szCs w:val="28"/>
        </w:rPr>
        <w:t xml:space="preserve"> обязательств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относятся данные, указанные в реестре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расходных обязательств </w:t>
      </w:r>
      <w:r>
        <w:rPr>
          <w:rFonts w:ascii="Times New Roman" w:hAnsi="Times New Roman" w:cs="Times New Roman"/>
          <w:sz w:val="28"/>
          <w:szCs w:val="28"/>
        </w:rPr>
        <w:t>главного</w:t>
      </w:r>
      <w:r w:rsidRPr="00B8726D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8726D">
        <w:rPr>
          <w:rFonts w:ascii="Times New Roman" w:hAnsi="Times New Roman" w:cs="Times New Roman"/>
          <w:sz w:val="28"/>
          <w:szCs w:val="28"/>
        </w:rPr>
        <w:t xml:space="preserve"> средств </w:t>
      </w:r>
      <w:r>
        <w:rPr>
          <w:rFonts w:ascii="Times New Roman" w:hAnsi="Times New Roman" w:cs="Times New Roman"/>
          <w:sz w:val="28"/>
          <w:szCs w:val="28"/>
        </w:rPr>
        <w:t>бюджета Лотошанского</w:t>
      </w:r>
      <w:r w:rsidRPr="00533A5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Pr="00B8726D">
        <w:rPr>
          <w:rFonts w:ascii="Times New Roman" w:hAnsi="Times New Roman" w:cs="Times New Roman"/>
          <w:sz w:val="28"/>
          <w:szCs w:val="28"/>
        </w:rPr>
        <w:t>Новосибирской области (далее – главн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B8726D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>
        <w:rPr>
          <w:rFonts w:ascii="Times New Roman" w:hAnsi="Times New Roman" w:cs="Times New Roman"/>
          <w:sz w:val="28"/>
          <w:szCs w:val="28"/>
        </w:rPr>
        <w:t>ь)</w:t>
      </w:r>
      <w:r w:rsidRPr="00F073D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которые ведутся и предоставляются </w:t>
      </w:r>
      <w:r w:rsidRPr="00F073D1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8B5C6C">
        <w:rPr>
          <w:rFonts w:ascii="Times New Roman" w:hAnsi="Times New Roman" w:cs="Times New Roman"/>
          <w:sz w:val="28"/>
          <w:szCs w:val="28"/>
        </w:rPr>
        <w:t xml:space="preserve">Порядком ведения реестра расходных обязательств </w:t>
      </w:r>
      <w:r w:rsidRPr="00533A5A">
        <w:rPr>
          <w:rFonts w:ascii="Times New Roman" w:hAnsi="Times New Roman" w:cs="Times New Roman"/>
          <w:sz w:val="28"/>
          <w:szCs w:val="28"/>
        </w:rPr>
        <w:t xml:space="preserve">Светловского сельсовета </w:t>
      </w:r>
      <w:r w:rsidRPr="008B5C6C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области, утвержденным постановлением администрации</w:t>
      </w:r>
      <w:r w:rsidRPr="00533A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Лотошанского</w:t>
      </w:r>
      <w:r w:rsidRPr="00533A5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B5C6C">
        <w:rPr>
          <w:rFonts w:ascii="Times New Roman" w:hAnsi="Times New Roman" w:cs="Times New Roman"/>
          <w:sz w:val="28"/>
          <w:szCs w:val="28"/>
        </w:rPr>
        <w:t xml:space="preserve"> Краснозерского ра</w:t>
      </w:r>
      <w:r>
        <w:rPr>
          <w:rFonts w:ascii="Times New Roman" w:hAnsi="Times New Roman" w:cs="Times New Roman"/>
          <w:sz w:val="28"/>
          <w:szCs w:val="28"/>
        </w:rPr>
        <w:t>йона Новосибирской области от 20.10.2009 N 24</w:t>
      </w:r>
      <w:r w:rsidRPr="008B5C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B5C6C">
        <w:rPr>
          <w:rFonts w:ascii="Times New Roman" w:hAnsi="Times New Roman" w:cs="Times New Roman"/>
          <w:sz w:val="28"/>
          <w:szCs w:val="28"/>
        </w:rPr>
        <w:t xml:space="preserve">Об утверждении Порядка ведения реестра расходных обязательств </w:t>
      </w:r>
      <w:r>
        <w:rPr>
          <w:rFonts w:ascii="Times New Roman" w:hAnsi="Times New Roman" w:cs="Times New Roman"/>
          <w:sz w:val="28"/>
          <w:szCs w:val="28"/>
        </w:rPr>
        <w:t xml:space="preserve">Лотошанского сельсовета </w:t>
      </w:r>
      <w:r w:rsidRPr="008B5C6C">
        <w:rPr>
          <w:rFonts w:ascii="Times New Roman" w:hAnsi="Times New Roman" w:cs="Times New Roman"/>
          <w:sz w:val="28"/>
          <w:szCs w:val="28"/>
        </w:rPr>
        <w:t>Краснозерско</w:t>
      </w:r>
      <w:r>
        <w:rPr>
          <w:rFonts w:ascii="Times New Roman" w:hAnsi="Times New Roman" w:cs="Times New Roman"/>
          <w:sz w:val="28"/>
          <w:szCs w:val="28"/>
        </w:rPr>
        <w:t>го района Новосибирской области»</w:t>
      </w:r>
      <w:r w:rsidRPr="008B5C6C">
        <w:rPr>
          <w:rFonts w:ascii="Times New Roman" w:hAnsi="Times New Roman" w:cs="Times New Roman"/>
          <w:sz w:val="28"/>
          <w:szCs w:val="28"/>
        </w:rPr>
        <w:t>.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Правовыми основаниями возникновения принимаемых обязательств являются </w:t>
      </w:r>
      <w:r>
        <w:rPr>
          <w:rFonts w:ascii="Times New Roman" w:hAnsi="Times New Roman" w:cs="Times New Roman"/>
          <w:sz w:val="28"/>
          <w:szCs w:val="28"/>
        </w:rPr>
        <w:t xml:space="preserve">законы, </w:t>
      </w:r>
      <w:r w:rsidRPr="00F073D1">
        <w:rPr>
          <w:rFonts w:ascii="Times New Roman" w:hAnsi="Times New Roman" w:cs="Times New Roman"/>
          <w:sz w:val="28"/>
          <w:szCs w:val="28"/>
        </w:rPr>
        <w:t>нормативные правовые акты,</w:t>
      </w:r>
      <w:r>
        <w:rPr>
          <w:rFonts w:ascii="Times New Roman" w:hAnsi="Times New Roman" w:cs="Times New Roman"/>
          <w:sz w:val="28"/>
          <w:szCs w:val="28"/>
        </w:rPr>
        <w:t xml:space="preserve"> договоры, соглашения,</w:t>
      </w:r>
      <w:r w:rsidRPr="00F073D1">
        <w:rPr>
          <w:rFonts w:ascii="Times New Roman" w:hAnsi="Times New Roman" w:cs="Times New Roman"/>
          <w:sz w:val="28"/>
          <w:szCs w:val="28"/>
        </w:rPr>
        <w:t xml:space="preserve"> устанавливающие соответствующие обязательства</w:t>
      </w:r>
      <w:r>
        <w:rPr>
          <w:rFonts w:ascii="Times New Roman" w:hAnsi="Times New Roman" w:cs="Times New Roman"/>
          <w:sz w:val="28"/>
          <w:szCs w:val="28"/>
        </w:rPr>
        <w:t xml:space="preserve"> главного распорядителя</w:t>
      </w:r>
      <w:r w:rsidRPr="00F073D1">
        <w:rPr>
          <w:rFonts w:ascii="Times New Roman" w:hAnsi="Times New Roman" w:cs="Times New Roman"/>
          <w:sz w:val="28"/>
          <w:szCs w:val="28"/>
        </w:rPr>
        <w:t>.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В случае, если к включению в </w:t>
      </w:r>
      <w:r w:rsidRPr="00C84ABC">
        <w:rPr>
          <w:rFonts w:ascii="Times New Roman" w:hAnsi="Times New Roman" w:cs="Times New Roman"/>
          <w:sz w:val="28"/>
          <w:szCs w:val="28"/>
        </w:rPr>
        <w:t>состав проекта</w:t>
      </w:r>
      <w:r>
        <w:rPr>
          <w:rFonts w:ascii="Times New Roman" w:hAnsi="Times New Roman" w:cs="Times New Roman"/>
          <w:sz w:val="28"/>
          <w:szCs w:val="28"/>
        </w:rPr>
        <w:t xml:space="preserve"> решения</w:t>
      </w:r>
      <w:r w:rsidRPr="00DE3948">
        <w:rPr>
          <w:rFonts w:ascii="Times New Roman" w:hAnsi="Times New Roman" w:cs="Times New Roman"/>
          <w:sz w:val="28"/>
          <w:szCs w:val="28"/>
        </w:rPr>
        <w:t xml:space="preserve"> </w:t>
      </w:r>
      <w:r w:rsidRPr="008B5C6C">
        <w:rPr>
          <w:rFonts w:ascii="Times New Roman" w:hAnsi="Times New Roman" w:cs="Times New Roman"/>
          <w:sz w:val="28"/>
          <w:szCs w:val="28"/>
        </w:rPr>
        <w:t>Порядка ведения реестра расходных обязательств</w:t>
      </w:r>
      <w:r w:rsidRPr="00DE39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Лотошанского</w:t>
      </w:r>
      <w:r w:rsidRPr="00533A5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B5C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Краснозерского района Новосибирской области «О бюджете Лотошанского</w:t>
      </w:r>
      <w:r w:rsidRPr="00533A5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B5C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 на 2019 год и плановый период 2020 и 2021 годов» (далее – проект решения о районном бюджете)</w:t>
      </w:r>
      <w:r w:rsidRPr="00F073D1">
        <w:rPr>
          <w:rFonts w:ascii="Times New Roman" w:hAnsi="Times New Roman" w:cs="Times New Roman"/>
          <w:sz w:val="28"/>
          <w:szCs w:val="28"/>
        </w:rPr>
        <w:t xml:space="preserve"> планируются бюджетные ассигнования на исполнение принимаемых обязательств, по которым в период 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F073D1">
        <w:rPr>
          <w:rFonts w:ascii="Times New Roman" w:hAnsi="Times New Roman" w:cs="Times New Roman"/>
          <w:sz w:val="28"/>
          <w:szCs w:val="28"/>
        </w:rPr>
        <w:t xml:space="preserve"> формирования отсутствует </w:t>
      </w:r>
      <w:r>
        <w:rPr>
          <w:rFonts w:ascii="Times New Roman" w:hAnsi="Times New Roman" w:cs="Times New Roman"/>
          <w:sz w:val="28"/>
          <w:szCs w:val="28"/>
        </w:rPr>
        <w:t>вступивший в силу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закон, нормативный правовой акт, договор или соглашение, </w:t>
      </w:r>
      <w:r w:rsidRPr="00F073D1">
        <w:rPr>
          <w:rFonts w:ascii="Times New Roman" w:hAnsi="Times New Roman" w:cs="Times New Roman"/>
          <w:sz w:val="28"/>
          <w:szCs w:val="28"/>
        </w:rPr>
        <w:t>устанавливающи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такие обязательства</w:t>
      </w:r>
      <w:r w:rsidRPr="00F073D1">
        <w:rPr>
          <w:rFonts w:ascii="Times New Roman" w:hAnsi="Times New Roman" w:cs="Times New Roman"/>
          <w:sz w:val="28"/>
          <w:szCs w:val="28"/>
        </w:rPr>
        <w:t xml:space="preserve">, планирование </w:t>
      </w:r>
      <w:r>
        <w:rPr>
          <w:rFonts w:ascii="Times New Roman" w:hAnsi="Times New Roman" w:cs="Times New Roman"/>
          <w:sz w:val="28"/>
          <w:szCs w:val="28"/>
        </w:rPr>
        <w:t>бюджетных ассигнований</w:t>
      </w:r>
      <w:r w:rsidRPr="00F073D1">
        <w:rPr>
          <w:rFonts w:ascii="Times New Roman" w:hAnsi="Times New Roman" w:cs="Times New Roman"/>
          <w:sz w:val="28"/>
          <w:szCs w:val="28"/>
        </w:rPr>
        <w:t xml:space="preserve"> осуществляется с учетом проект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таких законов,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нормативного правого акта</w:t>
      </w:r>
      <w:bookmarkStart w:id="4" w:name="P54"/>
      <w:bookmarkEnd w:id="4"/>
      <w:r>
        <w:rPr>
          <w:rFonts w:ascii="Times New Roman" w:hAnsi="Times New Roman" w:cs="Times New Roman"/>
          <w:sz w:val="28"/>
          <w:szCs w:val="28"/>
        </w:rPr>
        <w:t>, договора или соглашения.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1.3. </w:t>
      </w:r>
      <w:r w:rsidRPr="00F073D1">
        <w:rPr>
          <w:rFonts w:ascii="Times New Roman" w:hAnsi="Times New Roman" w:cs="Times New Roman"/>
          <w:sz w:val="28"/>
          <w:szCs w:val="28"/>
        </w:rPr>
        <w:t>При планировани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073D1">
        <w:rPr>
          <w:rFonts w:ascii="Times New Roman" w:hAnsi="Times New Roman" w:cs="Times New Roman"/>
          <w:sz w:val="28"/>
          <w:szCs w:val="28"/>
        </w:rPr>
        <w:t xml:space="preserve"> бюджетных ассигнований </w:t>
      </w:r>
      <w:r>
        <w:rPr>
          <w:rFonts w:ascii="Times New Roman" w:hAnsi="Times New Roman" w:cs="Times New Roman"/>
          <w:sz w:val="28"/>
          <w:szCs w:val="28"/>
        </w:rPr>
        <w:t>на исполнение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действую</w:t>
      </w:r>
      <w:r>
        <w:rPr>
          <w:rFonts w:ascii="Times New Roman" w:hAnsi="Times New Roman" w:cs="Times New Roman"/>
          <w:sz w:val="28"/>
          <w:szCs w:val="28"/>
        </w:rPr>
        <w:t>щих расходных обязательств в их состав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включаются те расходные обязательства, </w:t>
      </w:r>
      <w:r>
        <w:rPr>
          <w:rFonts w:ascii="Times New Roman" w:hAnsi="Times New Roman" w:cs="Times New Roman"/>
          <w:sz w:val="28"/>
          <w:szCs w:val="28"/>
        </w:rPr>
        <w:t xml:space="preserve">бюджетные </w:t>
      </w:r>
      <w:r w:rsidRPr="00F073D1">
        <w:rPr>
          <w:rFonts w:ascii="Times New Roman" w:hAnsi="Times New Roman" w:cs="Times New Roman"/>
          <w:sz w:val="28"/>
          <w:szCs w:val="28"/>
        </w:rPr>
        <w:t>ассигнования на реализацию кот</w:t>
      </w:r>
      <w:r>
        <w:rPr>
          <w:rFonts w:ascii="Times New Roman" w:hAnsi="Times New Roman" w:cs="Times New Roman"/>
          <w:sz w:val="28"/>
          <w:szCs w:val="28"/>
        </w:rPr>
        <w:t>орых предусмотрены в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действующей редакции Решения 31</w:t>
      </w:r>
      <w:r w:rsidRPr="00CD19A0">
        <w:rPr>
          <w:rFonts w:ascii="Times New Roman" w:hAnsi="Times New Roman" w:cs="Times New Roman"/>
          <w:sz w:val="28"/>
          <w:szCs w:val="28"/>
        </w:rPr>
        <w:t xml:space="preserve"> сессии Совета депутатов</w:t>
      </w:r>
      <w:r w:rsidRPr="00DE39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Лотошанского</w:t>
      </w:r>
      <w:r w:rsidRPr="00533A5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CD19A0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CD19A0">
        <w:rPr>
          <w:rFonts w:ascii="Times New Roman" w:hAnsi="Times New Roman" w:cs="Times New Roman"/>
          <w:sz w:val="28"/>
          <w:szCs w:val="28"/>
        </w:rPr>
        <w:t xml:space="preserve">.12.2017 № </w:t>
      </w:r>
      <w:r>
        <w:rPr>
          <w:rFonts w:ascii="Times New Roman" w:hAnsi="Times New Roman" w:cs="Times New Roman"/>
          <w:sz w:val="28"/>
          <w:szCs w:val="28"/>
        </w:rPr>
        <w:t>31/1  «</w:t>
      </w:r>
      <w:r w:rsidRPr="009B484B">
        <w:rPr>
          <w:rFonts w:ascii="Times New Roman" w:hAnsi="Times New Roman" w:cs="Times New Roman"/>
          <w:sz w:val="28"/>
          <w:szCs w:val="28"/>
        </w:rPr>
        <w:t>О бюджете</w:t>
      </w:r>
      <w:r w:rsidRPr="00DE39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Лотошанского</w:t>
      </w:r>
      <w:r w:rsidRPr="00533A5A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 на 2018</w:t>
      </w:r>
      <w:r w:rsidRPr="009B484B">
        <w:rPr>
          <w:rFonts w:ascii="Times New Roman" w:hAnsi="Times New Roman" w:cs="Times New Roman"/>
          <w:sz w:val="28"/>
          <w:szCs w:val="28"/>
        </w:rPr>
        <w:t xml:space="preserve"> год и пл</w:t>
      </w:r>
      <w:r>
        <w:rPr>
          <w:rFonts w:ascii="Times New Roman" w:hAnsi="Times New Roman" w:cs="Times New Roman"/>
          <w:sz w:val="28"/>
          <w:szCs w:val="28"/>
        </w:rPr>
        <w:t>ановый период 2019 и 2020 годов» (далее 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действующ</w:t>
      </w:r>
      <w:r>
        <w:rPr>
          <w:rFonts w:ascii="Times New Roman" w:hAnsi="Times New Roman" w:cs="Times New Roman"/>
          <w:sz w:val="28"/>
          <w:szCs w:val="28"/>
        </w:rPr>
        <w:t>ее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>районн</w:t>
      </w:r>
      <w:r w:rsidRPr="00F073D1">
        <w:rPr>
          <w:rFonts w:ascii="Times New Roman" w:hAnsi="Times New Roman" w:cs="Times New Roman"/>
          <w:sz w:val="28"/>
          <w:szCs w:val="28"/>
        </w:rPr>
        <w:t xml:space="preserve">ом бюджете) и </w:t>
      </w:r>
      <w:r>
        <w:rPr>
          <w:rFonts w:ascii="Times New Roman" w:hAnsi="Times New Roman" w:cs="Times New Roman"/>
          <w:sz w:val="28"/>
          <w:szCs w:val="28"/>
        </w:rPr>
        <w:t xml:space="preserve">которые подлежат </w:t>
      </w:r>
      <w:r w:rsidRPr="00F073D1">
        <w:rPr>
          <w:rFonts w:ascii="Times New Roman" w:hAnsi="Times New Roman" w:cs="Times New Roman"/>
          <w:sz w:val="28"/>
          <w:szCs w:val="28"/>
        </w:rPr>
        <w:t xml:space="preserve">включению в </w:t>
      </w:r>
      <w:r>
        <w:rPr>
          <w:rFonts w:ascii="Times New Roman" w:hAnsi="Times New Roman" w:cs="Times New Roman"/>
          <w:sz w:val="28"/>
          <w:szCs w:val="28"/>
        </w:rPr>
        <w:t>проект решения о районном бюджете</w:t>
      </w:r>
      <w:r w:rsidRPr="00F073D1">
        <w:rPr>
          <w:rFonts w:ascii="Times New Roman" w:hAnsi="Times New Roman" w:cs="Times New Roman"/>
          <w:sz w:val="28"/>
          <w:szCs w:val="28"/>
        </w:rPr>
        <w:t>.</w:t>
      </w: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При планировани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073D1">
        <w:rPr>
          <w:rFonts w:ascii="Times New Roman" w:hAnsi="Times New Roman" w:cs="Times New Roman"/>
          <w:sz w:val="28"/>
          <w:szCs w:val="28"/>
        </w:rPr>
        <w:t xml:space="preserve"> бюджетных ассигнований </w:t>
      </w:r>
      <w:r>
        <w:rPr>
          <w:rFonts w:ascii="Times New Roman" w:hAnsi="Times New Roman" w:cs="Times New Roman"/>
          <w:sz w:val="28"/>
          <w:szCs w:val="28"/>
        </w:rPr>
        <w:t>на исполнение принимаемых обязательств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их состав </w:t>
      </w:r>
      <w:r w:rsidRPr="00F073D1">
        <w:rPr>
          <w:rFonts w:ascii="Times New Roman" w:hAnsi="Times New Roman" w:cs="Times New Roman"/>
          <w:sz w:val="28"/>
          <w:szCs w:val="28"/>
        </w:rPr>
        <w:t>включаются обязательства,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73D1">
        <w:rPr>
          <w:rFonts w:ascii="Times New Roman" w:hAnsi="Times New Roman" w:cs="Times New Roman"/>
          <w:sz w:val="28"/>
          <w:szCs w:val="28"/>
        </w:rPr>
        <w:t>впервые</w:t>
      </w:r>
      <w:r>
        <w:rPr>
          <w:rFonts w:ascii="Times New Roman" w:hAnsi="Times New Roman" w:cs="Times New Roman"/>
          <w:sz w:val="28"/>
          <w:szCs w:val="28"/>
        </w:rPr>
        <w:t xml:space="preserve"> предлагаемые (планируемые) к принятию в проект решения о районном бюджете</w:t>
      </w:r>
      <w:r w:rsidRPr="00F073D1">
        <w:rPr>
          <w:rFonts w:ascii="Times New Roman" w:hAnsi="Times New Roman" w:cs="Times New Roman"/>
          <w:sz w:val="28"/>
          <w:szCs w:val="28"/>
        </w:rPr>
        <w:t>.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1.4. </w:t>
      </w:r>
      <w:r w:rsidRPr="00F073D1">
        <w:rPr>
          <w:rFonts w:ascii="Times New Roman" w:hAnsi="Times New Roman" w:cs="Times New Roman"/>
          <w:sz w:val="28"/>
          <w:szCs w:val="28"/>
        </w:rPr>
        <w:t xml:space="preserve">Расчет </w:t>
      </w:r>
      <w:r>
        <w:rPr>
          <w:rFonts w:ascii="Times New Roman" w:hAnsi="Times New Roman" w:cs="Times New Roman"/>
          <w:sz w:val="28"/>
          <w:szCs w:val="28"/>
        </w:rPr>
        <w:t>планируемого</w:t>
      </w:r>
      <w:r w:rsidRPr="00F073D1">
        <w:rPr>
          <w:rFonts w:ascii="Times New Roman" w:hAnsi="Times New Roman" w:cs="Times New Roman"/>
          <w:sz w:val="28"/>
          <w:szCs w:val="28"/>
        </w:rPr>
        <w:t xml:space="preserve"> объема бюджетных ассигнований основывается на:</w:t>
      </w:r>
    </w:p>
    <w:p w:rsidR="00860B60" w:rsidRPr="009002FF" w:rsidRDefault="00860B60" w:rsidP="00B145D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основных направлениях налоговой, бюджетной и долговой политики </w:t>
      </w:r>
      <w:r>
        <w:rPr>
          <w:sz w:val="28"/>
          <w:szCs w:val="28"/>
        </w:rPr>
        <w:t>Лотошанского</w:t>
      </w:r>
      <w:r w:rsidRPr="00533A5A">
        <w:rPr>
          <w:sz w:val="28"/>
          <w:szCs w:val="28"/>
        </w:rPr>
        <w:t xml:space="preserve"> сельсовета</w:t>
      </w:r>
      <w:r w:rsidRPr="008B5C6C">
        <w:rPr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 xml:space="preserve">Краснозерского района Новосибирской области на 2019 год и плановый период 2020 и 2021 годов, утверждаемых администрацией </w:t>
      </w:r>
      <w:r>
        <w:rPr>
          <w:sz w:val="28"/>
          <w:szCs w:val="28"/>
        </w:rPr>
        <w:t>Лотошанского</w:t>
      </w:r>
      <w:r w:rsidRPr="00533A5A">
        <w:rPr>
          <w:sz w:val="28"/>
          <w:szCs w:val="28"/>
        </w:rPr>
        <w:t xml:space="preserve"> сельсовета</w:t>
      </w:r>
      <w:r w:rsidRPr="008B5C6C">
        <w:rPr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>Краснозерского района Новосибирской области;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реестре расходных обязательств</w:t>
      </w:r>
      <w:r w:rsidRPr="00F817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Лотошанского сельсовета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Pr="00F073D1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основных показателях прогноза социально-экономического развития</w:t>
      </w:r>
      <w:r w:rsidRPr="00DE39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Лотошанского</w:t>
      </w:r>
      <w:r w:rsidRPr="00533A5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Pr="00F073D1">
        <w:rPr>
          <w:rFonts w:ascii="Times New Roman" w:hAnsi="Times New Roman" w:cs="Times New Roman"/>
          <w:sz w:val="28"/>
          <w:szCs w:val="28"/>
        </w:rPr>
        <w:t xml:space="preserve">Новосибирской области и приоритетных направлениях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Лотошанского</w:t>
      </w:r>
      <w:r w:rsidRPr="00533A5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B5C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Pr="00F073D1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2019 год и плановый период 2020 и 2021 годов</w:t>
      </w:r>
      <w:r w:rsidRPr="00F073D1">
        <w:rPr>
          <w:rFonts w:ascii="Times New Roman" w:hAnsi="Times New Roman" w:cs="Times New Roman"/>
          <w:sz w:val="28"/>
          <w:szCs w:val="28"/>
        </w:rPr>
        <w:t>.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79"/>
      <w:bookmarkEnd w:id="5"/>
      <w:r>
        <w:rPr>
          <w:rFonts w:ascii="Times New Roman" w:hAnsi="Times New Roman" w:cs="Times New Roman"/>
          <w:sz w:val="28"/>
          <w:szCs w:val="28"/>
        </w:rPr>
        <w:t>1.5. Планируемый объем</w:t>
      </w:r>
      <w:r w:rsidRPr="00F073D1">
        <w:rPr>
          <w:rFonts w:ascii="Times New Roman" w:hAnsi="Times New Roman" w:cs="Times New Roman"/>
          <w:sz w:val="28"/>
          <w:szCs w:val="28"/>
        </w:rPr>
        <w:t xml:space="preserve"> бюджетных асс</w:t>
      </w:r>
      <w:r>
        <w:rPr>
          <w:rFonts w:ascii="Times New Roman" w:hAnsi="Times New Roman" w:cs="Times New Roman"/>
          <w:sz w:val="28"/>
          <w:szCs w:val="28"/>
        </w:rPr>
        <w:t>игнований рассчитывае</w:t>
      </w:r>
      <w:r w:rsidRPr="00F073D1">
        <w:rPr>
          <w:rFonts w:ascii="Times New Roman" w:hAnsi="Times New Roman" w:cs="Times New Roman"/>
          <w:sz w:val="28"/>
          <w:szCs w:val="28"/>
        </w:rPr>
        <w:t>тся главным распорядител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на основе базовых показателей.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Базовыми показателями</w:t>
      </w:r>
      <w:r w:rsidRPr="00F073D1">
        <w:rPr>
          <w:rFonts w:ascii="Times New Roman" w:hAnsi="Times New Roman" w:cs="Times New Roman"/>
          <w:sz w:val="28"/>
          <w:szCs w:val="28"/>
        </w:rPr>
        <w:t xml:space="preserve"> для расчета</w:t>
      </w:r>
      <w:r>
        <w:rPr>
          <w:rFonts w:ascii="Times New Roman" w:hAnsi="Times New Roman" w:cs="Times New Roman"/>
          <w:sz w:val="28"/>
          <w:szCs w:val="28"/>
        </w:rPr>
        <w:t xml:space="preserve"> планируемого</w:t>
      </w:r>
      <w:r w:rsidRPr="00F073D1">
        <w:rPr>
          <w:rFonts w:ascii="Times New Roman" w:hAnsi="Times New Roman" w:cs="Times New Roman"/>
          <w:sz w:val="28"/>
          <w:szCs w:val="28"/>
        </w:rPr>
        <w:t xml:space="preserve"> объема бюджетных ассигнований являются бюджетные ассигнования</w:t>
      </w:r>
      <w:r>
        <w:rPr>
          <w:rFonts w:ascii="Times New Roman" w:hAnsi="Times New Roman" w:cs="Times New Roman"/>
          <w:sz w:val="28"/>
          <w:szCs w:val="28"/>
        </w:rPr>
        <w:t>, предусмотренные в действующем решении о районном бюджете на 2018 год</w:t>
      </w:r>
      <w:r w:rsidRPr="00F073D1">
        <w:rPr>
          <w:rFonts w:ascii="Times New Roman" w:hAnsi="Times New Roman" w:cs="Times New Roman"/>
          <w:sz w:val="28"/>
          <w:szCs w:val="28"/>
        </w:rPr>
        <w:t>, без учета расходов, осуществляемых за счет средств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и областного</w:t>
      </w:r>
      <w:r w:rsidRPr="00F073D1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F073D1">
        <w:rPr>
          <w:rFonts w:ascii="Times New Roman" w:hAnsi="Times New Roman" w:cs="Times New Roman"/>
          <w:sz w:val="28"/>
          <w:szCs w:val="28"/>
        </w:rPr>
        <w:t>.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1.6. </w:t>
      </w:r>
      <w:r w:rsidRPr="00F073D1">
        <w:rPr>
          <w:rFonts w:ascii="Times New Roman" w:hAnsi="Times New Roman" w:cs="Times New Roman"/>
          <w:sz w:val="28"/>
          <w:szCs w:val="28"/>
        </w:rPr>
        <w:t xml:space="preserve">Расчет </w:t>
      </w:r>
      <w:r>
        <w:rPr>
          <w:rFonts w:ascii="Times New Roman" w:hAnsi="Times New Roman" w:cs="Times New Roman"/>
          <w:sz w:val="28"/>
          <w:szCs w:val="28"/>
        </w:rPr>
        <w:t>планируемого объема</w:t>
      </w:r>
      <w:r w:rsidRPr="00F073D1">
        <w:rPr>
          <w:rFonts w:ascii="Times New Roman" w:hAnsi="Times New Roman" w:cs="Times New Roman"/>
          <w:sz w:val="28"/>
          <w:szCs w:val="28"/>
        </w:rPr>
        <w:t xml:space="preserve"> бюджетных ассигнований производится с учетом следующих особенностей: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Pr="00F073D1">
        <w:rPr>
          <w:rFonts w:ascii="Times New Roman" w:hAnsi="Times New Roman" w:cs="Times New Roman"/>
          <w:sz w:val="28"/>
          <w:szCs w:val="28"/>
        </w:rPr>
        <w:t xml:space="preserve">бюджетные ассигнования группируются по видам в соответствии с </w:t>
      </w:r>
      <w:hyperlink w:anchor="P450" w:history="1">
        <w:r w:rsidRPr="00F073D1">
          <w:rPr>
            <w:rFonts w:ascii="Times New Roman" w:hAnsi="Times New Roman" w:cs="Times New Roman"/>
            <w:sz w:val="28"/>
            <w:szCs w:val="28"/>
          </w:rPr>
          <w:t>Перечнем</w:t>
        </w:r>
      </w:hyperlink>
      <w:r w:rsidRPr="00F073D1">
        <w:rPr>
          <w:rFonts w:ascii="Times New Roman" w:hAnsi="Times New Roman" w:cs="Times New Roman"/>
          <w:sz w:val="28"/>
          <w:szCs w:val="28"/>
        </w:rPr>
        <w:t xml:space="preserve"> видов бюджетных ассигнований согласно приложению </w:t>
      </w:r>
      <w:r>
        <w:rPr>
          <w:rFonts w:ascii="Times New Roman" w:hAnsi="Times New Roman" w:cs="Times New Roman"/>
          <w:sz w:val="28"/>
          <w:szCs w:val="28"/>
        </w:rPr>
        <w:t>к настоящей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Методике</w:t>
      </w:r>
      <w:r w:rsidRPr="00F073D1">
        <w:rPr>
          <w:rFonts w:ascii="Times New Roman" w:hAnsi="Times New Roman" w:cs="Times New Roman"/>
          <w:sz w:val="28"/>
          <w:szCs w:val="28"/>
        </w:rPr>
        <w:t>;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Pr="00F073D1">
        <w:rPr>
          <w:rFonts w:ascii="Times New Roman" w:hAnsi="Times New Roman" w:cs="Times New Roman"/>
          <w:sz w:val="28"/>
          <w:szCs w:val="28"/>
        </w:rPr>
        <w:t>расчет бюджетных ассигнований производится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73D1">
        <w:rPr>
          <w:rFonts w:ascii="Times New Roman" w:hAnsi="Times New Roman" w:cs="Times New Roman"/>
          <w:sz w:val="28"/>
          <w:szCs w:val="28"/>
        </w:rPr>
        <w:t xml:space="preserve">с учетом положений </w:t>
      </w:r>
      <w:hyperlink r:id="rId9" w:history="1">
        <w:r w:rsidRPr="00F073D1">
          <w:rPr>
            <w:rFonts w:ascii="Times New Roman" w:hAnsi="Times New Roman" w:cs="Times New Roman"/>
            <w:sz w:val="28"/>
            <w:szCs w:val="28"/>
          </w:rPr>
          <w:t>статей 69.1</w:t>
        </w:r>
      </w:hyperlink>
      <w:r w:rsidRPr="00F073D1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F073D1">
          <w:rPr>
            <w:rFonts w:ascii="Times New Roman" w:hAnsi="Times New Roman" w:cs="Times New Roman"/>
            <w:sz w:val="28"/>
            <w:szCs w:val="28"/>
          </w:rPr>
          <w:t>70</w:t>
        </w:r>
      </w:hyperlink>
      <w:r w:rsidRPr="00F073D1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F073D1">
          <w:rPr>
            <w:rFonts w:ascii="Times New Roman" w:hAnsi="Times New Roman" w:cs="Times New Roman"/>
            <w:sz w:val="28"/>
            <w:szCs w:val="28"/>
          </w:rPr>
          <w:t>74.1</w:t>
        </w:r>
      </w:hyperlink>
      <w:r w:rsidRPr="00F073D1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F073D1">
          <w:rPr>
            <w:rFonts w:ascii="Times New Roman" w:hAnsi="Times New Roman" w:cs="Times New Roman"/>
            <w:sz w:val="28"/>
            <w:szCs w:val="28"/>
          </w:rPr>
          <w:t>78</w:t>
        </w:r>
      </w:hyperlink>
      <w:r w:rsidRPr="00F073D1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F073D1">
          <w:rPr>
            <w:rFonts w:ascii="Times New Roman" w:hAnsi="Times New Roman" w:cs="Times New Roman"/>
            <w:sz w:val="28"/>
            <w:szCs w:val="28"/>
          </w:rPr>
          <w:t>78.1</w:t>
        </w:r>
      </w:hyperlink>
      <w:r w:rsidRPr="00F073D1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Pr="00F073D1">
          <w:rPr>
            <w:rFonts w:ascii="Times New Roman" w:hAnsi="Times New Roman" w:cs="Times New Roman"/>
            <w:sz w:val="28"/>
            <w:szCs w:val="28"/>
          </w:rPr>
          <w:t>79</w:t>
        </w:r>
      </w:hyperlink>
      <w:r w:rsidRPr="00F073D1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Pr="00F073D1">
          <w:rPr>
            <w:rFonts w:ascii="Times New Roman" w:hAnsi="Times New Roman" w:cs="Times New Roman"/>
            <w:sz w:val="28"/>
            <w:szCs w:val="28"/>
          </w:rPr>
          <w:t>80</w:t>
        </w:r>
      </w:hyperlink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зависимости от вида бюджетного ассигнования одним из следующих методов или их комбинацией: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нормативным методом, когда расчет бюджетных ассигнований производится на основе нормативов, планируемых нормативов, утвержденных соответствующими нормативными правовыми актами, проектами нормативных правовых актов;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методом индексации, когда расчет бюджетных ассигнований производится путем индексации на коэффициент-дефлятор (иной коэффициент) объема бюджетных ассигнований текущего (предыдущего) финансового года;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плановым методом в соответствии с нормативными правовыми актами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DE39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Лотошанского</w:t>
      </w:r>
      <w:r w:rsidRPr="00533A5A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F073D1">
        <w:rPr>
          <w:rFonts w:ascii="Times New Roman" w:hAnsi="Times New Roman" w:cs="Times New Roman"/>
          <w:sz w:val="28"/>
          <w:szCs w:val="28"/>
        </w:rPr>
        <w:t xml:space="preserve">, устанавливающими объем </w:t>
      </w:r>
      <w:r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Pr="00F073D1">
        <w:rPr>
          <w:rFonts w:ascii="Times New Roman" w:hAnsi="Times New Roman" w:cs="Times New Roman"/>
          <w:sz w:val="28"/>
          <w:szCs w:val="28"/>
        </w:rPr>
        <w:t>и/или порядок</w:t>
      </w:r>
      <w:r>
        <w:rPr>
          <w:rFonts w:ascii="Times New Roman" w:hAnsi="Times New Roman" w:cs="Times New Roman"/>
          <w:sz w:val="28"/>
          <w:szCs w:val="28"/>
        </w:rPr>
        <w:t xml:space="preserve"> их </w:t>
      </w:r>
      <w:r w:rsidRPr="00F073D1">
        <w:rPr>
          <w:rFonts w:ascii="Times New Roman" w:hAnsi="Times New Roman" w:cs="Times New Roman"/>
          <w:sz w:val="28"/>
          <w:szCs w:val="28"/>
        </w:rPr>
        <w:t>определения;</w:t>
      </w: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иным методом, отличным от нормативного метода, метода индексации и планового метода.</w:t>
      </w:r>
    </w:p>
    <w:p w:rsidR="00860B60" w:rsidRPr="00E01F9D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1.7. </w:t>
      </w:r>
      <w:r w:rsidRPr="00F073D1">
        <w:rPr>
          <w:rFonts w:ascii="Times New Roman" w:hAnsi="Times New Roman" w:cs="Times New Roman"/>
          <w:sz w:val="28"/>
          <w:szCs w:val="28"/>
        </w:rPr>
        <w:t>Планирование</w:t>
      </w:r>
      <w:r>
        <w:rPr>
          <w:rFonts w:ascii="Times New Roman" w:hAnsi="Times New Roman" w:cs="Times New Roman"/>
          <w:sz w:val="28"/>
          <w:szCs w:val="28"/>
        </w:rPr>
        <w:t xml:space="preserve"> объема бюджетных ассигнований </w:t>
      </w:r>
      <w:r w:rsidRPr="00F073D1">
        <w:rPr>
          <w:rFonts w:ascii="Times New Roman" w:hAnsi="Times New Roman" w:cs="Times New Roman"/>
          <w:sz w:val="28"/>
          <w:szCs w:val="28"/>
        </w:rPr>
        <w:t xml:space="preserve">за счет целевых безвозмездных поступлений </w:t>
      </w:r>
      <w:r>
        <w:rPr>
          <w:rFonts w:ascii="Times New Roman" w:hAnsi="Times New Roman" w:cs="Times New Roman"/>
          <w:sz w:val="28"/>
          <w:szCs w:val="28"/>
        </w:rPr>
        <w:t>из</w:t>
      </w:r>
      <w:r w:rsidRPr="00F073D1">
        <w:rPr>
          <w:rFonts w:ascii="Times New Roman" w:hAnsi="Times New Roman" w:cs="Times New Roman"/>
          <w:sz w:val="28"/>
          <w:szCs w:val="28"/>
        </w:rPr>
        <w:t xml:space="preserve"> других бюджетов бюджетной системы Российской Федерации, осуществляется в соответствии с проектом федерального закона о федеральном бюджете на </w:t>
      </w:r>
      <w:r>
        <w:rPr>
          <w:rFonts w:ascii="Times New Roman" w:hAnsi="Times New Roman" w:cs="Times New Roman"/>
          <w:sz w:val="28"/>
          <w:szCs w:val="28"/>
        </w:rPr>
        <w:t>2019</w:t>
      </w:r>
      <w:r w:rsidRPr="00F073D1"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  <w:r>
        <w:rPr>
          <w:rFonts w:ascii="Times New Roman" w:hAnsi="Times New Roman" w:cs="Times New Roman"/>
          <w:sz w:val="28"/>
          <w:szCs w:val="28"/>
        </w:rPr>
        <w:t xml:space="preserve"> 2020 и 2021 годов</w:t>
      </w:r>
      <w:r w:rsidRPr="00F073D1">
        <w:rPr>
          <w:rFonts w:ascii="Times New Roman" w:hAnsi="Times New Roman" w:cs="Times New Roman"/>
          <w:sz w:val="28"/>
          <w:szCs w:val="28"/>
        </w:rPr>
        <w:t xml:space="preserve"> (в случае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F073D1">
        <w:rPr>
          <w:rFonts w:ascii="Times New Roman" w:hAnsi="Times New Roman" w:cs="Times New Roman"/>
          <w:sz w:val="28"/>
          <w:szCs w:val="28"/>
        </w:rPr>
        <w:t>отсутствия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законом о федеральном бюджете</w:t>
      </w:r>
      <w:r>
        <w:rPr>
          <w:rFonts w:ascii="Times New Roman" w:hAnsi="Times New Roman" w:cs="Times New Roman"/>
          <w:sz w:val="28"/>
          <w:szCs w:val="28"/>
        </w:rPr>
        <w:t xml:space="preserve"> на 2018 год и плановый период 2019 и 2020 годов</w:t>
      </w:r>
      <w:r w:rsidRPr="00F073D1">
        <w:rPr>
          <w:rFonts w:ascii="Times New Roman" w:hAnsi="Times New Roman" w:cs="Times New Roman"/>
          <w:sz w:val="28"/>
          <w:szCs w:val="28"/>
        </w:rPr>
        <w:t>),</w:t>
      </w:r>
      <w:r w:rsidRPr="007A0E98">
        <w:rPr>
          <w:rFonts w:ascii="Times New Roman" w:hAnsi="Times New Roman" w:cs="Times New Roman"/>
          <w:sz w:val="28"/>
          <w:szCs w:val="28"/>
        </w:rPr>
        <w:t xml:space="preserve"> </w:t>
      </w:r>
      <w:r w:rsidRPr="00F073D1">
        <w:rPr>
          <w:rFonts w:ascii="Times New Roman" w:hAnsi="Times New Roman" w:cs="Times New Roman"/>
          <w:sz w:val="28"/>
          <w:szCs w:val="28"/>
        </w:rPr>
        <w:t xml:space="preserve">с проектом </w:t>
      </w:r>
      <w:r>
        <w:rPr>
          <w:rFonts w:ascii="Times New Roman" w:hAnsi="Times New Roman" w:cs="Times New Roman"/>
          <w:sz w:val="28"/>
          <w:szCs w:val="28"/>
        </w:rPr>
        <w:t xml:space="preserve">областного закона об областном </w:t>
      </w:r>
      <w:r w:rsidRPr="00F073D1">
        <w:rPr>
          <w:rFonts w:ascii="Times New Roman" w:hAnsi="Times New Roman" w:cs="Times New Roman"/>
          <w:sz w:val="28"/>
          <w:szCs w:val="28"/>
        </w:rPr>
        <w:t xml:space="preserve"> бюджете на </w:t>
      </w:r>
      <w:r>
        <w:rPr>
          <w:rFonts w:ascii="Times New Roman" w:hAnsi="Times New Roman" w:cs="Times New Roman"/>
          <w:sz w:val="28"/>
          <w:szCs w:val="28"/>
        </w:rPr>
        <w:t>2019</w:t>
      </w:r>
      <w:r w:rsidRPr="00F073D1"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  <w:r>
        <w:rPr>
          <w:rFonts w:ascii="Times New Roman" w:hAnsi="Times New Roman" w:cs="Times New Roman"/>
          <w:sz w:val="28"/>
          <w:szCs w:val="28"/>
        </w:rPr>
        <w:t xml:space="preserve"> 2020 и 2021 годов</w:t>
      </w:r>
      <w:r w:rsidRPr="00F073D1">
        <w:rPr>
          <w:rFonts w:ascii="Times New Roman" w:hAnsi="Times New Roman" w:cs="Times New Roman"/>
          <w:sz w:val="28"/>
          <w:szCs w:val="28"/>
        </w:rPr>
        <w:t xml:space="preserve"> (в случае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F073D1">
        <w:rPr>
          <w:rFonts w:ascii="Times New Roman" w:hAnsi="Times New Roman" w:cs="Times New Roman"/>
          <w:sz w:val="28"/>
          <w:szCs w:val="28"/>
        </w:rPr>
        <w:t>отсутствия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>
        <w:rPr>
          <w:rFonts w:ascii="Times New Roman" w:hAnsi="Times New Roman" w:cs="Times New Roman"/>
          <w:sz w:val="28"/>
          <w:szCs w:val="28"/>
        </w:rPr>
        <w:t>областным</w:t>
      </w:r>
      <w:r w:rsidRPr="00F073D1">
        <w:rPr>
          <w:rFonts w:ascii="Times New Roman" w:hAnsi="Times New Roman" w:cs="Times New Roman"/>
          <w:sz w:val="28"/>
          <w:szCs w:val="28"/>
        </w:rPr>
        <w:t xml:space="preserve"> законом о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областн</w:t>
      </w:r>
      <w:r w:rsidRPr="00F073D1">
        <w:rPr>
          <w:rFonts w:ascii="Times New Roman" w:hAnsi="Times New Roman" w:cs="Times New Roman"/>
          <w:sz w:val="28"/>
          <w:szCs w:val="28"/>
        </w:rPr>
        <w:t>ом бюджете</w:t>
      </w:r>
      <w:r>
        <w:rPr>
          <w:rFonts w:ascii="Times New Roman" w:hAnsi="Times New Roman" w:cs="Times New Roman"/>
          <w:sz w:val="28"/>
          <w:szCs w:val="28"/>
        </w:rPr>
        <w:t xml:space="preserve"> на 2018 год и плановый период 2019 и 2020 годов</w:t>
      </w:r>
      <w:r w:rsidRPr="00F073D1">
        <w:rPr>
          <w:rFonts w:ascii="Times New Roman" w:hAnsi="Times New Roman" w:cs="Times New Roman"/>
          <w:sz w:val="28"/>
          <w:szCs w:val="28"/>
        </w:rPr>
        <w:t xml:space="preserve">) </w:t>
      </w:r>
      <w:r w:rsidRPr="00C235A6">
        <w:rPr>
          <w:rFonts w:ascii="Times New Roman" w:hAnsi="Times New Roman" w:cs="Times New Roman"/>
          <w:sz w:val="28"/>
          <w:szCs w:val="28"/>
        </w:rPr>
        <w:t>другими нормативными правовыми актами и вступившими в силу решениями Правительства Российской Федерации, иных федеральных исполнительных органов государственной власти, устанавливающими распределение межбюджетных трансфертов между субъектами Российской Федерации.</w:t>
      </w:r>
    </w:p>
    <w:p w:rsidR="00860B60" w:rsidRDefault="00860B60" w:rsidP="00B145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7B51BD" w:rsidRDefault="00860B60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B51BD">
        <w:rPr>
          <w:rFonts w:ascii="Times New Roman" w:hAnsi="Times New Roman" w:cs="Times New Roman"/>
          <w:sz w:val="28"/>
          <w:szCs w:val="28"/>
        </w:rPr>
        <w:t>.</w:t>
      </w:r>
      <w:r w:rsidRPr="00B23B9F"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Планирование</w:t>
      </w:r>
      <w:r w:rsidRPr="007B51BD">
        <w:rPr>
          <w:rFonts w:ascii="Times New Roman" w:hAnsi="Times New Roman" w:cs="Times New Roman"/>
          <w:sz w:val="28"/>
          <w:szCs w:val="28"/>
        </w:rPr>
        <w:t xml:space="preserve"> бюджетных ассигнований на исполнение действующих расходных обязательств на очередной финансовый год и плановый период</w:t>
      </w:r>
    </w:p>
    <w:p w:rsidR="00860B60" w:rsidRDefault="00860B60" w:rsidP="00B145D8">
      <w:pPr>
        <w:pStyle w:val="ConsPlusNormal"/>
        <w:ind w:left="1260"/>
        <w:jc w:val="center"/>
        <w:rPr>
          <w:rFonts w:ascii="Times New Roman" w:hAnsi="Times New Roman" w:cs="Times New Roman"/>
          <w:sz w:val="28"/>
          <w:szCs w:val="28"/>
        </w:rPr>
      </w:pPr>
    </w:p>
    <w:p w:rsidR="00860B60" w:rsidRPr="00E01F9D" w:rsidRDefault="00860B60" w:rsidP="00B145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B51BD">
        <w:rPr>
          <w:rFonts w:ascii="Times New Roman" w:hAnsi="Times New Roman" w:cs="Times New Roman"/>
          <w:sz w:val="28"/>
          <w:szCs w:val="28"/>
        </w:rPr>
        <w:t>2.1.</w:t>
      </w:r>
      <w:r w:rsidRPr="00B23B9F">
        <w:rPr>
          <w:rFonts w:ascii="Times New Roman" w:hAnsi="Times New Roman" w:cs="Times New Roman"/>
          <w:sz w:val="28"/>
          <w:szCs w:val="28"/>
          <w:lang w:val="en-US"/>
        </w:rPr>
        <w:t> </w:t>
      </w:r>
      <w:bookmarkStart w:id="6" w:name="P89"/>
      <w:bookmarkEnd w:id="6"/>
      <w:r>
        <w:rPr>
          <w:rFonts w:ascii="Times New Roman" w:hAnsi="Times New Roman" w:cs="Times New Roman"/>
          <w:sz w:val="28"/>
          <w:szCs w:val="28"/>
        </w:rPr>
        <w:t>Формирование бюджетных ассигнований на оплату труда в органах муниципальной власти,</w:t>
      </w:r>
      <w:r w:rsidRPr="00E01F9D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E01F9D">
        <w:rPr>
          <w:rFonts w:ascii="Times New Roman" w:hAnsi="Times New Roman" w:cs="Times New Roman"/>
          <w:sz w:val="28"/>
          <w:szCs w:val="28"/>
        </w:rPr>
        <w:t>казенных учреждениях</w:t>
      </w:r>
    </w:p>
    <w:p w:rsidR="00860B60" w:rsidRPr="007B51BD" w:rsidRDefault="00860B60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60B60" w:rsidRPr="00F82DAF" w:rsidRDefault="00860B60" w:rsidP="006E271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82DAF">
        <w:rPr>
          <w:sz w:val="28"/>
          <w:szCs w:val="28"/>
        </w:rPr>
        <w:t xml:space="preserve">Формирование бюджетных ассигнований на оплату труда лиц, замещающих </w:t>
      </w:r>
      <w:r>
        <w:rPr>
          <w:sz w:val="28"/>
          <w:szCs w:val="28"/>
        </w:rPr>
        <w:t>муниципальные должности</w:t>
      </w:r>
      <w:r w:rsidRPr="00F82DAF">
        <w:rPr>
          <w:sz w:val="28"/>
          <w:szCs w:val="28"/>
        </w:rPr>
        <w:t xml:space="preserve"> </w:t>
      </w:r>
      <w:r w:rsidRPr="00C235A6">
        <w:rPr>
          <w:sz w:val="28"/>
          <w:szCs w:val="28"/>
        </w:rPr>
        <w:t xml:space="preserve">муниципальной службы Новосибирской области, </w:t>
      </w:r>
      <w:r w:rsidRPr="00144957">
        <w:rPr>
          <w:sz w:val="28"/>
          <w:szCs w:val="28"/>
        </w:rPr>
        <w:t xml:space="preserve">осуществляется в соответствии с </w:t>
      </w:r>
      <w:r>
        <w:rPr>
          <w:sz w:val="28"/>
          <w:szCs w:val="28"/>
        </w:rPr>
        <w:t>законом Новосибирской области от 30.10.2007 N 157-ОЗ «О муниципальной службе в Новосибирской области» и</w:t>
      </w:r>
      <w:r w:rsidRPr="00144957">
        <w:rPr>
          <w:sz w:val="28"/>
          <w:szCs w:val="28"/>
        </w:rPr>
        <w:t xml:space="preserve"> Постановлением </w:t>
      </w:r>
      <w:r>
        <w:rPr>
          <w:sz w:val="28"/>
          <w:szCs w:val="28"/>
        </w:rPr>
        <w:t>Правительства</w:t>
      </w:r>
      <w:r w:rsidRPr="00144957">
        <w:rPr>
          <w:sz w:val="28"/>
          <w:szCs w:val="28"/>
        </w:rPr>
        <w:t xml:space="preserve"> Новосибирской области от </w:t>
      </w:r>
      <w:r>
        <w:rPr>
          <w:sz w:val="28"/>
          <w:szCs w:val="28"/>
        </w:rPr>
        <w:t>31.01.2017</w:t>
      </w:r>
      <w:r w:rsidRPr="00144957">
        <w:rPr>
          <w:sz w:val="28"/>
          <w:szCs w:val="28"/>
        </w:rPr>
        <w:t xml:space="preserve"> N </w:t>
      </w:r>
      <w:r>
        <w:rPr>
          <w:sz w:val="28"/>
          <w:szCs w:val="28"/>
        </w:rPr>
        <w:t>20</w:t>
      </w:r>
      <w:r w:rsidRPr="00144957">
        <w:rPr>
          <w:sz w:val="28"/>
          <w:szCs w:val="28"/>
        </w:rPr>
        <w:t xml:space="preserve">-п </w:t>
      </w:r>
      <w:r>
        <w:rPr>
          <w:sz w:val="28"/>
          <w:szCs w:val="28"/>
        </w:rPr>
        <w:t>«</w:t>
      </w:r>
      <w:r w:rsidRPr="00144957">
        <w:rPr>
          <w:sz w:val="28"/>
          <w:szCs w:val="28"/>
        </w:rPr>
        <w:t>О нормативах формирования расходов на оплату труда</w:t>
      </w:r>
      <w:r>
        <w:rPr>
          <w:sz w:val="28"/>
          <w:szCs w:val="28"/>
        </w:rPr>
        <w:t xml:space="preserve"> депутатов, выборных должностных</w:t>
      </w:r>
      <w:r w:rsidRPr="00144957">
        <w:rPr>
          <w:sz w:val="28"/>
          <w:szCs w:val="28"/>
        </w:rPr>
        <w:t xml:space="preserve"> лиц</w:t>
      </w:r>
      <w:r>
        <w:rPr>
          <w:sz w:val="28"/>
          <w:szCs w:val="28"/>
        </w:rPr>
        <w:t xml:space="preserve"> местного самоуправления</w:t>
      </w:r>
      <w:r w:rsidRPr="00144957">
        <w:rPr>
          <w:sz w:val="28"/>
          <w:szCs w:val="28"/>
        </w:rPr>
        <w:t>,</w:t>
      </w:r>
      <w:r>
        <w:rPr>
          <w:sz w:val="28"/>
          <w:szCs w:val="28"/>
        </w:rPr>
        <w:t xml:space="preserve"> осуществляющих свои полномочия на постоянной основе</w:t>
      </w:r>
      <w:r w:rsidRPr="00144957">
        <w:rPr>
          <w:sz w:val="28"/>
          <w:szCs w:val="28"/>
        </w:rPr>
        <w:t xml:space="preserve">, муниципальных служащих и </w:t>
      </w:r>
      <w:r>
        <w:rPr>
          <w:sz w:val="28"/>
          <w:szCs w:val="28"/>
        </w:rPr>
        <w:t xml:space="preserve">(или) </w:t>
      </w:r>
      <w:r w:rsidRPr="00144957">
        <w:rPr>
          <w:sz w:val="28"/>
          <w:szCs w:val="28"/>
        </w:rPr>
        <w:t xml:space="preserve">содержание органов местного самоуправления </w:t>
      </w:r>
      <w:r>
        <w:rPr>
          <w:sz w:val="28"/>
          <w:szCs w:val="28"/>
        </w:rPr>
        <w:t>муниципальных образований</w:t>
      </w:r>
      <w:r w:rsidRPr="00144957"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>»</w:t>
      </w:r>
      <w:r w:rsidRPr="00144957">
        <w:rPr>
          <w:sz w:val="28"/>
          <w:szCs w:val="28"/>
        </w:rPr>
        <w:t>. При расчете применяется средний размер ежемесячного денежного поощрения для всех категорий и</w:t>
      </w:r>
      <w:r w:rsidRPr="00F82DAF">
        <w:rPr>
          <w:sz w:val="28"/>
          <w:szCs w:val="28"/>
        </w:rPr>
        <w:t xml:space="preserve"> групп должностей, при этом</w:t>
      </w:r>
      <w:r>
        <w:rPr>
          <w:sz w:val="28"/>
          <w:szCs w:val="28"/>
        </w:rPr>
        <w:t>,</w:t>
      </w:r>
      <w:r w:rsidRPr="00F82DAF">
        <w:rPr>
          <w:sz w:val="28"/>
          <w:szCs w:val="28"/>
        </w:rPr>
        <w:t xml:space="preserve"> для руководителей органов </w:t>
      </w:r>
      <w:r>
        <w:rPr>
          <w:sz w:val="28"/>
          <w:szCs w:val="28"/>
        </w:rPr>
        <w:t>местного самоуправления</w:t>
      </w:r>
      <w:r w:rsidRPr="00F82DAF">
        <w:rPr>
          <w:sz w:val="28"/>
          <w:szCs w:val="28"/>
        </w:rPr>
        <w:t xml:space="preserve">, замещающих </w:t>
      </w:r>
      <w:r>
        <w:rPr>
          <w:sz w:val="28"/>
          <w:szCs w:val="28"/>
        </w:rPr>
        <w:t>муниципальные</w:t>
      </w:r>
      <w:r w:rsidRPr="00F82DAF">
        <w:rPr>
          <w:sz w:val="28"/>
          <w:szCs w:val="28"/>
        </w:rPr>
        <w:t xml:space="preserve"> должности применяется максимальный размер ежемесячного денежного поощрения. 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F073D1">
        <w:rPr>
          <w:rFonts w:ascii="Times New Roman" w:hAnsi="Times New Roman" w:cs="Times New Roman"/>
          <w:sz w:val="28"/>
          <w:szCs w:val="28"/>
        </w:rPr>
        <w:t xml:space="preserve">ля лиц, замещающих должности, не являющиеся должностями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службы в органах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 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соответствии с постановлением Губернатора Новосибирской области от 17.05.2007 </w:t>
      </w:r>
      <w:r>
        <w:rPr>
          <w:rFonts w:ascii="Times New Roman" w:hAnsi="Times New Roman" w:cs="Times New Roman"/>
          <w:sz w:val="28"/>
          <w:szCs w:val="28"/>
        </w:rPr>
        <w:t>№ 206 «</w:t>
      </w:r>
      <w:r w:rsidRPr="00F073D1">
        <w:rPr>
          <w:rFonts w:ascii="Times New Roman" w:hAnsi="Times New Roman" w:cs="Times New Roman"/>
          <w:sz w:val="28"/>
          <w:szCs w:val="28"/>
        </w:rPr>
        <w:t>Об утверждении Положения об оплате труда работников, замещающих должности, не являющиеся должностями государственной гражданской службы Новосибирской области, в органах государственной власти Новосибирской области и государственны</w:t>
      </w:r>
      <w:r>
        <w:rPr>
          <w:rFonts w:ascii="Times New Roman" w:hAnsi="Times New Roman" w:cs="Times New Roman"/>
          <w:sz w:val="28"/>
          <w:szCs w:val="28"/>
        </w:rPr>
        <w:t>х органах Новосибирской области»</w:t>
      </w:r>
      <w:r w:rsidRPr="00F073D1">
        <w:rPr>
          <w:rFonts w:ascii="Times New Roman" w:hAnsi="Times New Roman" w:cs="Times New Roman"/>
          <w:sz w:val="28"/>
          <w:szCs w:val="28"/>
        </w:rPr>
        <w:t>.</w:t>
      </w: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DAF">
        <w:rPr>
          <w:rFonts w:ascii="Times New Roman" w:hAnsi="Times New Roman" w:cs="Times New Roman"/>
          <w:sz w:val="28"/>
          <w:szCs w:val="28"/>
        </w:rPr>
        <w:t xml:space="preserve">За основу формирования бюджетных ассигнований принимается утвержденная в установленном порядке штатная численность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82DAF">
        <w:rPr>
          <w:rFonts w:ascii="Times New Roman" w:hAnsi="Times New Roman" w:cs="Times New Roman"/>
          <w:sz w:val="28"/>
          <w:szCs w:val="28"/>
        </w:rPr>
        <w:t xml:space="preserve">ргана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DE39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Лотошанского</w:t>
      </w:r>
      <w:r w:rsidRPr="00533A5A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Краснозерского района</w:t>
      </w:r>
      <w:r w:rsidRPr="00F82DAF">
        <w:rPr>
          <w:rFonts w:ascii="Times New Roman" w:hAnsi="Times New Roman" w:cs="Times New Roman"/>
          <w:sz w:val="28"/>
          <w:szCs w:val="28"/>
        </w:rPr>
        <w:t xml:space="preserve"> Новосибирской области на 1 июля текущего года, предшествующего очередному финансовому году.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В случае принятия решения о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F073D1">
        <w:rPr>
          <w:rFonts w:ascii="Times New Roman" w:hAnsi="Times New Roman" w:cs="Times New Roman"/>
          <w:sz w:val="28"/>
          <w:szCs w:val="28"/>
        </w:rPr>
        <w:t xml:space="preserve"> увеличении предельной штатной численности в период после 1 июля текущего года, предшествующего очередному финансовому году, для определения бюджетных ассигнований по фонду оплаты труда на очередной финансовый год и плановый период принимаются расчеты исходя из</w:t>
      </w:r>
      <w:r>
        <w:rPr>
          <w:rFonts w:ascii="Times New Roman" w:hAnsi="Times New Roman" w:cs="Times New Roman"/>
          <w:sz w:val="28"/>
          <w:szCs w:val="28"/>
        </w:rPr>
        <w:t xml:space="preserve"> предельной штатной численности</w:t>
      </w:r>
      <w:r w:rsidRPr="00F073D1">
        <w:rPr>
          <w:rFonts w:ascii="Times New Roman" w:hAnsi="Times New Roman" w:cs="Times New Roman"/>
          <w:sz w:val="28"/>
          <w:szCs w:val="28"/>
        </w:rPr>
        <w:t>.</w:t>
      </w:r>
    </w:p>
    <w:p w:rsidR="00860B60" w:rsidRPr="00F82DAF" w:rsidRDefault="00860B60" w:rsidP="00F273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2DAF">
        <w:rPr>
          <w:rFonts w:ascii="Times New Roman" w:hAnsi="Times New Roman" w:cs="Times New Roman"/>
          <w:sz w:val="28"/>
          <w:szCs w:val="28"/>
        </w:rPr>
        <w:t xml:space="preserve">При планировании расходов на служебные командировки лиц, замещающих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82DAF">
        <w:rPr>
          <w:rFonts w:ascii="Times New Roman" w:hAnsi="Times New Roman" w:cs="Times New Roman"/>
          <w:sz w:val="28"/>
          <w:szCs w:val="28"/>
        </w:rPr>
        <w:t xml:space="preserve">ные должности, </w:t>
      </w:r>
      <w:r>
        <w:rPr>
          <w:rFonts w:ascii="Times New Roman" w:hAnsi="Times New Roman" w:cs="Times New Roman"/>
          <w:sz w:val="28"/>
          <w:szCs w:val="28"/>
        </w:rPr>
        <w:t>должности муниципальной</w:t>
      </w:r>
      <w:r w:rsidRPr="00F82DAF">
        <w:rPr>
          <w:rFonts w:ascii="Times New Roman" w:hAnsi="Times New Roman" w:cs="Times New Roman"/>
          <w:sz w:val="28"/>
          <w:szCs w:val="28"/>
        </w:rPr>
        <w:t xml:space="preserve"> служ</w:t>
      </w:r>
      <w:r>
        <w:rPr>
          <w:rFonts w:ascii="Times New Roman" w:hAnsi="Times New Roman" w:cs="Times New Roman"/>
          <w:sz w:val="28"/>
          <w:szCs w:val="28"/>
        </w:rPr>
        <w:t>бы</w:t>
      </w:r>
      <w:r w:rsidRPr="00F82DAF">
        <w:rPr>
          <w:rFonts w:ascii="Times New Roman" w:hAnsi="Times New Roman" w:cs="Times New Roman"/>
          <w:sz w:val="28"/>
          <w:szCs w:val="28"/>
        </w:rPr>
        <w:t xml:space="preserve"> и лиц, замещающих должности, не являющиеся должностями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82DAF">
        <w:rPr>
          <w:rFonts w:ascii="Times New Roman" w:hAnsi="Times New Roman" w:cs="Times New Roman"/>
          <w:sz w:val="28"/>
          <w:szCs w:val="28"/>
        </w:rPr>
        <w:t xml:space="preserve"> службы органов </w:t>
      </w:r>
      <w:r>
        <w:rPr>
          <w:rFonts w:ascii="Times New Roman" w:hAnsi="Times New Roman" w:cs="Times New Roman"/>
          <w:sz w:val="28"/>
          <w:szCs w:val="28"/>
        </w:rPr>
        <w:t xml:space="preserve">местного самоуправления Краснозерского района </w:t>
      </w:r>
      <w:r w:rsidRPr="00F82DAF">
        <w:rPr>
          <w:rFonts w:ascii="Times New Roman" w:hAnsi="Times New Roman" w:cs="Times New Roman"/>
          <w:sz w:val="28"/>
          <w:szCs w:val="28"/>
        </w:rPr>
        <w:t>Новосибирской области, на очередной финансовый год и плановый период предельный объем расходов не должен превышать расходы, рассчитанные по следующим коэффициентам к планируемым в соответствии с настоящей Методикой ассигнованиям на заработную плату (без учета начислений на выплаты по оплате труда):</w:t>
      </w:r>
    </w:p>
    <w:p w:rsidR="00860B60" w:rsidRPr="00F82DAF" w:rsidRDefault="00860B60" w:rsidP="00F273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Краснозерского района</w:t>
      </w:r>
      <w:r w:rsidRPr="00F82DAF">
        <w:rPr>
          <w:rFonts w:ascii="Times New Roman" w:hAnsi="Times New Roman" w:cs="Times New Roman"/>
          <w:sz w:val="28"/>
          <w:szCs w:val="28"/>
        </w:rPr>
        <w:t xml:space="preserve"> Новосибирской области - до 0,06;</w:t>
      </w:r>
    </w:p>
    <w:p w:rsidR="00860B60" w:rsidRPr="00F82DAF" w:rsidRDefault="00860B60" w:rsidP="00F273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2DAF">
        <w:rPr>
          <w:rFonts w:ascii="Times New Roman" w:hAnsi="Times New Roman" w:cs="Times New Roman"/>
          <w:sz w:val="28"/>
          <w:szCs w:val="28"/>
        </w:rPr>
        <w:t xml:space="preserve">органы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 Краснозерского района</w:t>
      </w:r>
      <w:r w:rsidRPr="00F82DAF">
        <w:rPr>
          <w:rFonts w:ascii="Times New Roman" w:hAnsi="Times New Roman" w:cs="Times New Roman"/>
          <w:sz w:val="28"/>
          <w:szCs w:val="28"/>
        </w:rPr>
        <w:t xml:space="preserve"> Новосибирской области - до 0,04;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Объемы бюджетных ассигнований на оплату труда работников </w:t>
      </w:r>
      <w:r>
        <w:rPr>
          <w:rFonts w:ascii="Times New Roman" w:hAnsi="Times New Roman" w:cs="Times New Roman"/>
          <w:sz w:val="28"/>
          <w:szCs w:val="28"/>
        </w:rPr>
        <w:t>муниципальн</w:t>
      </w:r>
      <w:r w:rsidRPr="00F073D1">
        <w:rPr>
          <w:rFonts w:ascii="Times New Roman" w:hAnsi="Times New Roman" w:cs="Times New Roman"/>
          <w:sz w:val="28"/>
          <w:szCs w:val="28"/>
        </w:rPr>
        <w:t>ых казенных учреждений, иных категорий работников, в соответствии с трудовыми договорами (служебными контрактами, контрактами) и законодательством Российской Федерации, законодательством Новосибирской области, рассчитываются следующим методом, по формуле: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3B5FC3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FC3">
        <w:rPr>
          <w:rFonts w:ascii="Times New Roman" w:hAnsi="Times New Roman" w:cs="Times New Roman"/>
          <w:sz w:val="28"/>
          <w:szCs w:val="28"/>
        </w:rPr>
        <w:t>БА(i) = (БАбаза + БА (i)изм</w:t>
      </w:r>
      <w:r w:rsidRPr="003B5FC3" w:rsidDel="00E47253">
        <w:rPr>
          <w:rFonts w:ascii="Times New Roman" w:hAnsi="Times New Roman" w:cs="Times New Roman"/>
          <w:sz w:val="28"/>
          <w:szCs w:val="28"/>
        </w:rPr>
        <w:t xml:space="preserve"> </w:t>
      </w:r>
      <w:r w:rsidRPr="003B5FC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FC3">
        <w:rPr>
          <w:rFonts w:ascii="Times New Roman" w:hAnsi="Times New Roman" w:cs="Times New Roman"/>
          <w:sz w:val="28"/>
          <w:szCs w:val="28"/>
        </w:rPr>
        <w:t>x (1 + ЗП(i) x к(i) / 12), где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БА(i) </w:t>
      </w:r>
      <w:r>
        <w:rPr>
          <w:rFonts w:ascii="Times New Roman" w:hAnsi="Times New Roman" w:cs="Times New Roman"/>
          <w:sz w:val="28"/>
          <w:szCs w:val="28"/>
        </w:rPr>
        <w:t>–бюджетные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i-том году;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БА</w:t>
      </w:r>
      <w:r w:rsidRPr="003B5FC3">
        <w:rPr>
          <w:rFonts w:ascii="Times New Roman" w:hAnsi="Times New Roman" w:cs="Times New Roman"/>
          <w:sz w:val="28"/>
          <w:szCs w:val="28"/>
        </w:rPr>
        <w:t>база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2018</w:t>
      </w:r>
      <w:r w:rsidRPr="00F073D1">
        <w:rPr>
          <w:rFonts w:ascii="Times New Roman" w:hAnsi="Times New Roman" w:cs="Times New Roman"/>
          <w:sz w:val="28"/>
          <w:szCs w:val="28"/>
        </w:rPr>
        <w:t xml:space="preserve"> год, утвержденны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</w:t>
      </w:r>
      <w:r>
        <w:rPr>
          <w:rFonts w:ascii="Times New Roman" w:hAnsi="Times New Roman" w:cs="Times New Roman"/>
          <w:sz w:val="28"/>
          <w:szCs w:val="28"/>
        </w:rPr>
        <w:t>решение</w:t>
      </w:r>
      <w:r w:rsidRPr="00F073D1">
        <w:rPr>
          <w:rFonts w:ascii="Times New Roman" w:hAnsi="Times New Roman" w:cs="Times New Roman"/>
          <w:sz w:val="28"/>
          <w:szCs w:val="28"/>
        </w:rPr>
        <w:t xml:space="preserve">м о </w:t>
      </w:r>
      <w:r>
        <w:rPr>
          <w:rFonts w:ascii="Times New Roman" w:hAnsi="Times New Roman" w:cs="Times New Roman"/>
          <w:sz w:val="28"/>
          <w:szCs w:val="28"/>
        </w:rPr>
        <w:t>районно</w:t>
      </w:r>
      <w:r w:rsidRPr="00F073D1">
        <w:rPr>
          <w:rFonts w:ascii="Times New Roman" w:hAnsi="Times New Roman" w:cs="Times New Roman"/>
          <w:sz w:val="28"/>
          <w:szCs w:val="28"/>
        </w:rPr>
        <w:t>м бюджете;</w:t>
      </w: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</w:t>
      </w:r>
      <w:r w:rsidRPr="00F073D1">
        <w:rPr>
          <w:rFonts w:ascii="Times New Roman" w:hAnsi="Times New Roman" w:cs="Times New Roman"/>
          <w:sz w:val="28"/>
          <w:szCs w:val="28"/>
        </w:rPr>
        <w:t>(</w:t>
      </w:r>
      <w:r w:rsidRPr="003B5FC3">
        <w:rPr>
          <w:rFonts w:ascii="Times New Roman" w:hAnsi="Times New Roman" w:cs="Times New Roman"/>
          <w:sz w:val="28"/>
          <w:szCs w:val="28"/>
        </w:rPr>
        <w:t>i</w:t>
      </w:r>
      <w:r w:rsidRPr="00F073D1">
        <w:rPr>
          <w:rFonts w:ascii="Times New Roman" w:hAnsi="Times New Roman" w:cs="Times New Roman"/>
          <w:sz w:val="28"/>
          <w:szCs w:val="28"/>
        </w:rPr>
        <w:t>)</w:t>
      </w:r>
      <w:r w:rsidRPr="003B5FC3">
        <w:rPr>
          <w:rFonts w:ascii="Times New Roman" w:hAnsi="Times New Roman" w:cs="Times New Roman"/>
          <w:sz w:val="28"/>
          <w:szCs w:val="28"/>
        </w:rPr>
        <w:t>изм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дополнительные 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на i-тый год, требуемы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для обеспечения расходного обязательства, за исключением дополнительно объема, образовавшегося за счет индексации расходов (удорожания стоимости расходных обязательств), или объем изменений бюджетных ассигнований, связанный со снижением потребности в них и/или планируемой экономией средств (указывается со знаком «-»);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ЗП(i)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коэффициент индексации оплаты труда в i-том году;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к(i)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количество месяцев до конца i-того года с начала индексации оплаты труда работников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F073D1">
        <w:rPr>
          <w:rFonts w:ascii="Times New Roman" w:hAnsi="Times New Roman" w:cs="Times New Roman"/>
          <w:sz w:val="28"/>
          <w:szCs w:val="28"/>
        </w:rPr>
        <w:t xml:space="preserve"> учреждений в i-том году;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i-тый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год, на который осуществляется расчет предельных объемов бюджетных ассигнований.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7B51BD" w:rsidRDefault="00860B60" w:rsidP="00B145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B51BD">
        <w:rPr>
          <w:rFonts w:ascii="Times New Roman" w:hAnsi="Times New Roman" w:cs="Times New Roman"/>
          <w:sz w:val="28"/>
          <w:szCs w:val="28"/>
        </w:rPr>
        <w:t>2.2.</w:t>
      </w:r>
      <w:r w:rsidRPr="00B23B9F"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 Бюджетные ассигнования</w:t>
      </w:r>
      <w:r w:rsidRPr="007B51BD">
        <w:rPr>
          <w:rFonts w:ascii="Times New Roman" w:hAnsi="Times New Roman" w:cs="Times New Roman"/>
          <w:sz w:val="28"/>
          <w:szCs w:val="28"/>
        </w:rPr>
        <w:t xml:space="preserve"> на иные выплаты в соответствии с трудовыми договорами (служебными контрактами, контрактами) и законодательством Российской Федерации</w:t>
      </w:r>
    </w:p>
    <w:p w:rsidR="00860B60" w:rsidRPr="007B51BD" w:rsidRDefault="00860B60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на иные выплаты в соответствии с трудовыми договорами (служебными контрактами, контрактами) и законодательством Российской Федерации (</w:t>
      </w:r>
      <w:hyperlink r:id="rId16" w:history="1">
        <w:r w:rsidRPr="00F073D1">
          <w:rPr>
            <w:rFonts w:ascii="Times New Roman" w:hAnsi="Times New Roman" w:cs="Times New Roman"/>
            <w:sz w:val="28"/>
            <w:szCs w:val="28"/>
          </w:rPr>
          <w:t>статья 70</w:t>
        </w:r>
      </w:hyperlink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БК РФ) р</w:t>
      </w:r>
      <w:r w:rsidRPr="00F073D1">
        <w:rPr>
          <w:rFonts w:ascii="Times New Roman" w:hAnsi="Times New Roman" w:cs="Times New Roman"/>
          <w:sz w:val="28"/>
          <w:szCs w:val="28"/>
        </w:rPr>
        <w:t>ассчитываются следующим методом, по формуле: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3B5FC3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FC3">
        <w:rPr>
          <w:rFonts w:ascii="Times New Roman" w:hAnsi="Times New Roman" w:cs="Times New Roman"/>
          <w:sz w:val="28"/>
          <w:szCs w:val="28"/>
        </w:rPr>
        <w:t>БА (i) = (БАбаза + БА (i)изм) х I(i), где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БА(i)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i-том году;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БА</w:t>
      </w:r>
      <w:r w:rsidRPr="003B5FC3">
        <w:rPr>
          <w:rFonts w:ascii="Times New Roman" w:hAnsi="Times New Roman" w:cs="Times New Roman"/>
          <w:sz w:val="28"/>
          <w:szCs w:val="28"/>
        </w:rPr>
        <w:t xml:space="preserve">база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2018 год</w:t>
      </w:r>
      <w:r w:rsidRPr="00F073D1">
        <w:rPr>
          <w:rFonts w:ascii="Times New Roman" w:hAnsi="Times New Roman" w:cs="Times New Roman"/>
          <w:sz w:val="28"/>
          <w:szCs w:val="28"/>
        </w:rPr>
        <w:t>, утвержденны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F073D1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>районн</w:t>
      </w:r>
      <w:r w:rsidRPr="00F073D1">
        <w:rPr>
          <w:rFonts w:ascii="Times New Roman" w:hAnsi="Times New Roman" w:cs="Times New Roman"/>
          <w:sz w:val="28"/>
          <w:szCs w:val="28"/>
        </w:rPr>
        <w:t>ом бюджете;</w:t>
      </w: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БА (</w:t>
      </w:r>
      <w:r w:rsidRPr="003B5FC3">
        <w:rPr>
          <w:rFonts w:ascii="Times New Roman" w:hAnsi="Times New Roman" w:cs="Times New Roman"/>
          <w:sz w:val="28"/>
          <w:szCs w:val="28"/>
        </w:rPr>
        <w:t>i</w:t>
      </w:r>
      <w:r w:rsidRPr="00F073D1">
        <w:rPr>
          <w:rFonts w:ascii="Times New Roman" w:hAnsi="Times New Roman" w:cs="Times New Roman"/>
          <w:sz w:val="28"/>
          <w:szCs w:val="28"/>
        </w:rPr>
        <w:t>)</w:t>
      </w:r>
      <w:r w:rsidRPr="003B5FC3">
        <w:rPr>
          <w:rFonts w:ascii="Times New Roman" w:hAnsi="Times New Roman" w:cs="Times New Roman"/>
          <w:sz w:val="28"/>
          <w:szCs w:val="28"/>
        </w:rPr>
        <w:t>изм</w:t>
      </w:r>
      <w:r w:rsidRPr="00F073D1" w:rsidDel="00E472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дополнительны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бюджетны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на i-тый г</w:t>
      </w:r>
      <w:r>
        <w:rPr>
          <w:rFonts w:ascii="Times New Roman" w:hAnsi="Times New Roman" w:cs="Times New Roman"/>
          <w:sz w:val="28"/>
          <w:szCs w:val="28"/>
        </w:rPr>
        <w:t>од, требуемые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для обеспечения расходного обязательства, за исключением дополнительно объема, образовавшегося за счет индексации расходов (удорожания стоимости расходных обязательств), или объем изменений бюджетных ассигнований, связанный со снижением потребности в них и/или планируемой экономией средств (указывается со знаком «-»);</w:t>
      </w: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I(i)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коэффициент индексации расходов в i-том году.</w:t>
      </w: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7B51BD" w:rsidRDefault="00860B60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B51B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3.  Бюджетные ассигнования</w:t>
      </w:r>
      <w:r w:rsidRPr="007B51BD">
        <w:rPr>
          <w:rFonts w:ascii="Times New Roman" w:hAnsi="Times New Roman" w:cs="Times New Roman"/>
          <w:sz w:val="28"/>
          <w:szCs w:val="28"/>
        </w:rPr>
        <w:t xml:space="preserve"> на закупки товаров</w:t>
      </w:r>
      <w:r>
        <w:rPr>
          <w:rFonts w:ascii="Times New Roman" w:hAnsi="Times New Roman" w:cs="Times New Roman"/>
          <w:sz w:val="28"/>
          <w:szCs w:val="28"/>
        </w:rPr>
        <w:t>, работ, услуг для обеспечения муниципальны</w:t>
      </w:r>
      <w:r w:rsidRPr="007B51BD">
        <w:rPr>
          <w:rFonts w:ascii="Times New Roman" w:hAnsi="Times New Roman" w:cs="Times New Roman"/>
          <w:sz w:val="28"/>
          <w:szCs w:val="28"/>
        </w:rPr>
        <w:t>х нужд</w:t>
      </w:r>
    </w:p>
    <w:p w:rsidR="00860B60" w:rsidRPr="007B51BD" w:rsidRDefault="00860B60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а</w:t>
      </w:r>
      <w:r>
        <w:rPr>
          <w:rFonts w:ascii="Times New Roman" w:hAnsi="Times New Roman" w:cs="Times New Roman"/>
          <w:sz w:val="28"/>
          <w:szCs w:val="28"/>
        </w:rPr>
        <w:t>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на закупки товаров, работ, услуг для обеспечения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нужд (</w:t>
      </w:r>
      <w:hyperlink r:id="rId17" w:history="1">
        <w:r w:rsidRPr="00F073D1">
          <w:rPr>
            <w:rFonts w:ascii="Times New Roman" w:hAnsi="Times New Roman" w:cs="Times New Roman"/>
            <w:sz w:val="28"/>
            <w:szCs w:val="28"/>
          </w:rPr>
          <w:t>статья 70</w:t>
        </w:r>
      </w:hyperlink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БК РФ</w:t>
      </w:r>
      <w:r w:rsidRPr="00F073D1">
        <w:rPr>
          <w:rFonts w:ascii="Times New Roman" w:hAnsi="Times New Roman" w:cs="Times New Roman"/>
          <w:sz w:val="28"/>
          <w:szCs w:val="28"/>
        </w:rPr>
        <w:t>), а также бюджетны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на закупку товаров, работ и услуг для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нужд (за исключением бюджетных ассигнований для обеспечения выполнения функций казенного учреждения) и бюджетных ассигнований на осуществление </w:t>
      </w:r>
      <w:r>
        <w:rPr>
          <w:rFonts w:ascii="Times New Roman" w:hAnsi="Times New Roman" w:cs="Times New Roman"/>
          <w:sz w:val="28"/>
          <w:szCs w:val="28"/>
        </w:rPr>
        <w:t>бюджетных инвестиций в объекты муниципальной</w:t>
      </w:r>
      <w:r w:rsidRPr="00F073D1">
        <w:rPr>
          <w:rFonts w:ascii="Times New Roman" w:hAnsi="Times New Roman" w:cs="Times New Roman"/>
          <w:sz w:val="28"/>
          <w:szCs w:val="28"/>
        </w:rPr>
        <w:t xml:space="preserve"> собственности казенных учреждений в целях оказания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F073D1">
        <w:rPr>
          <w:rFonts w:ascii="Times New Roman" w:hAnsi="Times New Roman" w:cs="Times New Roman"/>
          <w:sz w:val="28"/>
          <w:szCs w:val="28"/>
        </w:rPr>
        <w:t xml:space="preserve"> услуг физическим и юридическим лицам (</w:t>
      </w:r>
      <w:hyperlink r:id="rId18" w:history="1">
        <w:r w:rsidRPr="00F073D1">
          <w:rPr>
            <w:rFonts w:ascii="Times New Roman" w:hAnsi="Times New Roman" w:cs="Times New Roman"/>
            <w:sz w:val="28"/>
            <w:szCs w:val="28"/>
          </w:rPr>
          <w:t>статья 69.1</w:t>
        </w:r>
      </w:hyperlink>
      <w:r w:rsidRPr="00F073D1">
        <w:rPr>
          <w:rFonts w:ascii="Times New Roman" w:hAnsi="Times New Roman" w:cs="Times New Roman"/>
          <w:sz w:val="28"/>
          <w:szCs w:val="28"/>
        </w:rPr>
        <w:t xml:space="preserve"> БК РФ)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73D1">
        <w:rPr>
          <w:rFonts w:ascii="Times New Roman" w:hAnsi="Times New Roman" w:cs="Times New Roman"/>
          <w:sz w:val="28"/>
          <w:szCs w:val="28"/>
        </w:rPr>
        <w:t>за исключением бюджетных ассигнований дорожного фонда</w:t>
      </w:r>
      <w:r>
        <w:rPr>
          <w:rFonts w:ascii="Times New Roman" w:hAnsi="Times New Roman" w:cs="Times New Roman"/>
          <w:sz w:val="28"/>
          <w:szCs w:val="28"/>
        </w:rPr>
        <w:t xml:space="preserve"> Краснозерского района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Новосибирской области рассчитываются следующим методом, по формуле: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3B5FC3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FC3">
        <w:rPr>
          <w:rFonts w:ascii="Times New Roman" w:hAnsi="Times New Roman" w:cs="Times New Roman"/>
          <w:sz w:val="28"/>
          <w:szCs w:val="28"/>
        </w:rPr>
        <w:t>БА (i) = (БАбаза + БА (i)изм) х I(i), где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БА(i)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i-том году;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БА</w:t>
      </w:r>
      <w:r w:rsidRPr="003B5FC3">
        <w:rPr>
          <w:rFonts w:ascii="Times New Roman" w:hAnsi="Times New Roman" w:cs="Times New Roman"/>
          <w:sz w:val="28"/>
          <w:szCs w:val="28"/>
        </w:rPr>
        <w:t>база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2018 год</w:t>
      </w:r>
      <w:r w:rsidRPr="00F073D1">
        <w:rPr>
          <w:rFonts w:ascii="Times New Roman" w:hAnsi="Times New Roman" w:cs="Times New Roman"/>
          <w:sz w:val="28"/>
          <w:szCs w:val="28"/>
        </w:rPr>
        <w:t>, утвержденны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</w:t>
      </w:r>
      <w:r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Pr="00F073D1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районн</w:t>
      </w:r>
      <w:r w:rsidRPr="00F073D1">
        <w:rPr>
          <w:rFonts w:ascii="Times New Roman" w:hAnsi="Times New Roman" w:cs="Times New Roman"/>
          <w:sz w:val="28"/>
          <w:szCs w:val="28"/>
        </w:rPr>
        <w:t>ом бюджете;</w:t>
      </w: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БА (</w:t>
      </w:r>
      <w:r w:rsidRPr="003B5FC3">
        <w:rPr>
          <w:rFonts w:ascii="Times New Roman" w:hAnsi="Times New Roman" w:cs="Times New Roman"/>
          <w:sz w:val="28"/>
          <w:szCs w:val="28"/>
        </w:rPr>
        <w:t>i</w:t>
      </w:r>
      <w:r w:rsidRPr="00F073D1">
        <w:rPr>
          <w:rFonts w:ascii="Times New Roman" w:hAnsi="Times New Roman" w:cs="Times New Roman"/>
          <w:sz w:val="28"/>
          <w:szCs w:val="28"/>
        </w:rPr>
        <w:t>)</w:t>
      </w:r>
      <w:r w:rsidRPr="003B5FC3">
        <w:rPr>
          <w:rFonts w:ascii="Times New Roman" w:hAnsi="Times New Roman" w:cs="Times New Roman"/>
          <w:sz w:val="28"/>
          <w:szCs w:val="28"/>
        </w:rPr>
        <w:t>изм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дополнительны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бюджетны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на i-тый год, требуемы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для обеспечения расходного обязательства, за исключением дополнительно объема, образовавшегося за счет индексации расходов (удорожания стоимости расходных обязательств), или объем изменений бюджетных ассигнований, связанный со снижением потребности в них и/или планируемой экономией средств (указывается со знаком «-»);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I(i)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коэффициент индексации расходов в i-том году.</w:t>
      </w: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Бюджетные ассигнования на бюджетные инвестиции формируются исходя из прогнозируемого остатка сметной стоимости и нормативных сроков строительства в соответствии с приоритетами: завершение начатых объектов, недопущение чрезвычайных ситуаций, обеспечение софинансирования по объектам, финансируемым за счет средств </w:t>
      </w:r>
      <w:r w:rsidRPr="00C235A6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235A6">
        <w:rPr>
          <w:rFonts w:ascii="Times New Roman" w:hAnsi="Times New Roman" w:cs="Times New Roman"/>
          <w:sz w:val="28"/>
          <w:szCs w:val="28"/>
        </w:rPr>
        <w:t xml:space="preserve">  областного бюджета </w:t>
      </w:r>
      <w:r w:rsidRPr="00F073D1">
        <w:rPr>
          <w:rFonts w:ascii="Times New Roman" w:hAnsi="Times New Roman" w:cs="Times New Roman"/>
          <w:sz w:val="28"/>
          <w:szCs w:val="28"/>
        </w:rPr>
        <w:t>безусловное исполнение указов Президента РФ, наличие проектно-сметной документации, имеющей положительное заключение вневедомственной экспертизы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7B52">
        <w:rPr>
          <w:rFonts w:ascii="Times New Roman" w:hAnsi="Times New Roman" w:cs="Times New Roman"/>
          <w:sz w:val="28"/>
          <w:szCs w:val="28"/>
        </w:rPr>
        <w:t>и оценку достоверности сметной стоимости строительства</w:t>
      </w:r>
      <w:r w:rsidRPr="00F073D1">
        <w:rPr>
          <w:rFonts w:ascii="Times New Roman" w:hAnsi="Times New Roman" w:cs="Times New Roman"/>
          <w:sz w:val="28"/>
          <w:szCs w:val="28"/>
        </w:rPr>
        <w:t>.</w:t>
      </w:r>
    </w:p>
    <w:p w:rsidR="00860B60" w:rsidRPr="00B23B9F" w:rsidRDefault="00860B60" w:rsidP="00B145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B51B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4. Бюджетные ассигнования</w:t>
      </w:r>
      <w:r w:rsidRPr="007B51BD">
        <w:rPr>
          <w:rFonts w:ascii="Times New Roman" w:hAnsi="Times New Roman" w:cs="Times New Roman"/>
          <w:sz w:val="28"/>
          <w:szCs w:val="28"/>
        </w:rPr>
        <w:t xml:space="preserve"> на уплату налогов, сборов и </w:t>
      </w:r>
      <w:r w:rsidRPr="00B23B9F">
        <w:rPr>
          <w:rFonts w:ascii="Times New Roman" w:hAnsi="Times New Roman" w:cs="Times New Roman"/>
          <w:sz w:val="28"/>
          <w:szCs w:val="28"/>
        </w:rPr>
        <w:t>иных обязательных платежей в бюджетную систему Российской Федерации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на уплату налогов, сборов и иных обязательных платежей в бюджетную систему Российской Федерации (</w:t>
      </w:r>
      <w:hyperlink r:id="rId19" w:history="1">
        <w:r w:rsidRPr="00F073D1">
          <w:rPr>
            <w:rFonts w:ascii="Times New Roman" w:hAnsi="Times New Roman" w:cs="Times New Roman"/>
            <w:sz w:val="28"/>
            <w:szCs w:val="28"/>
          </w:rPr>
          <w:t>статья 70</w:t>
        </w:r>
      </w:hyperlink>
      <w:r w:rsidRPr="00F073D1">
        <w:rPr>
          <w:rFonts w:ascii="Times New Roman" w:hAnsi="Times New Roman" w:cs="Times New Roman"/>
          <w:sz w:val="28"/>
          <w:szCs w:val="28"/>
        </w:rPr>
        <w:t xml:space="preserve"> БК РФ) принимаются равными объемам бюджетных ассигнований на уплату соответствующих налогов, сборов и иных обязательных платежей в бюджетную систему Российской Федерации в предыдущем году либо рассчитываются отдельно по видам налогов, сборов и иных обязательных платежей по формуле: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7B51BD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073D1">
        <w:rPr>
          <w:rFonts w:ascii="Times New Roman" w:hAnsi="Times New Roman" w:cs="Times New Roman"/>
          <w:sz w:val="28"/>
          <w:szCs w:val="28"/>
        </w:rPr>
        <w:t>БА</w:t>
      </w:r>
      <w:r w:rsidRPr="007B51BD">
        <w:rPr>
          <w:rFonts w:ascii="Times New Roman" w:hAnsi="Times New Roman" w:cs="Times New Roman"/>
          <w:sz w:val="28"/>
          <w:szCs w:val="28"/>
          <w:lang w:val="en-US"/>
        </w:rPr>
        <w:t xml:space="preserve">(i) = </w:t>
      </w:r>
      <w:r w:rsidRPr="00F073D1">
        <w:rPr>
          <w:rFonts w:ascii="Times New Roman" w:hAnsi="Times New Roman" w:cs="Times New Roman"/>
          <w:sz w:val="28"/>
          <w:szCs w:val="28"/>
        </w:rPr>
        <w:t>База</w:t>
      </w:r>
      <w:r w:rsidRPr="007B51BD">
        <w:rPr>
          <w:rFonts w:ascii="Times New Roman" w:hAnsi="Times New Roman" w:cs="Times New Roman"/>
          <w:sz w:val="28"/>
          <w:szCs w:val="28"/>
          <w:lang w:val="en-US"/>
        </w:rPr>
        <w:t xml:space="preserve">(i) x </w:t>
      </w:r>
      <w:r w:rsidRPr="00F073D1">
        <w:rPr>
          <w:rFonts w:ascii="Times New Roman" w:hAnsi="Times New Roman" w:cs="Times New Roman"/>
          <w:sz w:val="28"/>
          <w:szCs w:val="28"/>
        </w:rPr>
        <w:t>СН</w:t>
      </w:r>
      <w:r w:rsidRPr="007B51BD">
        <w:rPr>
          <w:rFonts w:ascii="Times New Roman" w:hAnsi="Times New Roman" w:cs="Times New Roman"/>
          <w:sz w:val="28"/>
          <w:szCs w:val="28"/>
          <w:lang w:val="en-US"/>
        </w:rPr>
        <w:t xml:space="preserve">(i) / 100, </w:t>
      </w:r>
      <w:r w:rsidRPr="00F073D1">
        <w:rPr>
          <w:rFonts w:ascii="Times New Roman" w:hAnsi="Times New Roman" w:cs="Times New Roman"/>
          <w:sz w:val="28"/>
          <w:szCs w:val="28"/>
        </w:rPr>
        <w:t>где</w:t>
      </w:r>
    </w:p>
    <w:p w:rsidR="00860B60" w:rsidRPr="007B51BD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База(i)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прогнозируемый объем налоговой базы в i-том году;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СН(i)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значение средней налоговой ставки в i-том году, применявшееся при расчете объема бюджетного ассигнования i-того года;</w:t>
      </w: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i-тый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год, на который осуществляется расчет предельных объемов бюджетных ассигнований.</w:t>
      </w: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7B51BD" w:rsidRDefault="00860B60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B51BD">
        <w:rPr>
          <w:rFonts w:ascii="Times New Roman" w:hAnsi="Times New Roman" w:cs="Times New Roman"/>
          <w:sz w:val="28"/>
          <w:szCs w:val="28"/>
        </w:rPr>
        <w:t>2.5.</w:t>
      </w:r>
      <w:r w:rsidRPr="00B23B9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51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Бюджетные ассигнования</w:t>
      </w:r>
      <w:r w:rsidRPr="007B51BD">
        <w:rPr>
          <w:rFonts w:ascii="Times New Roman" w:hAnsi="Times New Roman" w:cs="Times New Roman"/>
          <w:sz w:val="28"/>
          <w:szCs w:val="28"/>
        </w:rPr>
        <w:t xml:space="preserve"> на предоставление субсидий некоммерческим организациям, не являющимся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Pr="007B51BD">
        <w:rPr>
          <w:rFonts w:ascii="Times New Roman" w:hAnsi="Times New Roman" w:cs="Times New Roman"/>
          <w:sz w:val="28"/>
          <w:szCs w:val="28"/>
        </w:rPr>
        <w:t xml:space="preserve">учреждениями, в том числе в соответствии с договорами (соглашениями) на оказание указанными организациями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7B51BD">
        <w:rPr>
          <w:rFonts w:ascii="Times New Roman" w:hAnsi="Times New Roman" w:cs="Times New Roman"/>
          <w:sz w:val="28"/>
          <w:szCs w:val="28"/>
        </w:rPr>
        <w:t xml:space="preserve"> услуг (выполнение работ) физическим и (или) юридическим лицам</w:t>
      </w:r>
    </w:p>
    <w:p w:rsidR="00860B60" w:rsidRPr="007B51BD" w:rsidRDefault="00860B60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F073D1">
        <w:rPr>
          <w:rFonts w:ascii="Times New Roman" w:hAnsi="Times New Roman" w:cs="Times New Roman"/>
          <w:sz w:val="28"/>
          <w:szCs w:val="28"/>
        </w:rPr>
        <w:t>юджетны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на предоставление субсидий некоммерческ</w:t>
      </w:r>
      <w:r>
        <w:rPr>
          <w:rFonts w:ascii="Times New Roman" w:hAnsi="Times New Roman" w:cs="Times New Roman"/>
          <w:sz w:val="28"/>
          <w:szCs w:val="28"/>
        </w:rPr>
        <w:t>им организациям, не являющимся муниципальными</w:t>
      </w:r>
      <w:r w:rsidRPr="00F073D1">
        <w:rPr>
          <w:rFonts w:ascii="Times New Roman" w:hAnsi="Times New Roman" w:cs="Times New Roman"/>
          <w:sz w:val="28"/>
          <w:szCs w:val="28"/>
        </w:rPr>
        <w:t xml:space="preserve"> учреждениями, в том числе в соответствии с договорами (соглашениями) на оказание указанными организациями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F073D1">
        <w:rPr>
          <w:rFonts w:ascii="Times New Roman" w:hAnsi="Times New Roman" w:cs="Times New Roman"/>
          <w:sz w:val="28"/>
          <w:szCs w:val="28"/>
        </w:rPr>
        <w:t xml:space="preserve"> услуг (выполнение работ) физическим и (или) юридическим лицам (</w:t>
      </w:r>
      <w:hyperlink r:id="rId20" w:history="1">
        <w:r w:rsidRPr="00F073D1">
          <w:rPr>
            <w:rFonts w:ascii="Times New Roman" w:hAnsi="Times New Roman" w:cs="Times New Roman"/>
            <w:sz w:val="28"/>
            <w:szCs w:val="28"/>
          </w:rPr>
          <w:t>статья 69.1</w:t>
        </w:r>
      </w:hyperlink>
      <w:r w:rsidRPr="00F073D1">
        <w:rPr>
          <w:rFonts w:ascii="Times New Roman" w:hAnsi="Times New Roman" w:cs="Times New Roman"/>
          <w:sz w:val="28"/>
          <w:szCs w:val="28"/>
        </w:rPr>
        <w:t xml:space="preserve"> БК РФ), рассчитываются: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F073D1">
        <w:rPr>
          <w:rFonts w:ascii="Times New Roman" w:hAnsi="Times New Roman" w:cs="Times New Roman"/>
          <w:sz w:val="28"/>
          <w:szCs w:val="28"/>
        </w:rPr>
        <w:t>плановым методом, в случае если нормативные правовые акты, устанавливающие данные субсидии, имеют установленный срок действия;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F073D1">
        <w:rPr>
          <w:rFonts w:ascii="Times New Roman" w:hAnsi="Times New Roman" w:cs="Times New Roman"/>
          <w:sz w:val="28"/>
          <w:szCs w:val="28"/>
        </w:rPr>
        <w:t>в иных случаях по формуле: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3B5FC3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FC3">
        <w:rPr>
          <w:rFonts w:ascii="Times New Roman" w:hAnsi="Times New Roman" w:cs="Times New Roman"/>
          <w:sz w:val="28"/>
          <w:szCs w:val="28"/>
        </w:rPr>
        <w:t>БА (i) = (БАбаза + БА (i)изм) х I(i), где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БА(i)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i-том году;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БА</w:t>
      </w:r>
      <w:r w:rsidRPr="003B5FC3">
        <w:rPr>
          <w:rFonts w:ascii="Times New Roman" w:hAnsi="Times New Roman" w:cs="Times New Roman"/>
          <w:sz w:val="28"/>
          <w:szCs w:val="28"/>
        </w:rPr>
        <w:t xml:space="preserve">база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F073D1">
        <w:rPr>
          <w:rFonts w:ascii="Times New Roman" w:hAnsi="Times New Roman" w:cs="Times New Roman"/>
          <w:sz w:val="28"/>
          <w:szCs w:val="28"/>
        </w:rPr>
        <w:t>бюджетны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2018</w:t>
      </w:r>
      <w:r w:rsidRPr="00F073D1">
        <w:rPr>
          <w:rFonts w:ascii="Times New Roman" w:hAnsi="Times New Roman" w:cs="Times New Roman"/>
          <w:sz w:val="28"/>
          <w:szCs w:val="28"/>
        </w:rPr>
        <w:t xml:space="preserve"> год, утвержденны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F073D1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>районном</w:t>
      </w:r>
      <w:r w:rsidRPr="00F073D1">
        <w:rPr>
          <w:rFonts w:ascii="Times New Roman" w:hAnsi="Times New Roman" w:cs="Times New Roman"/>
          <w:sz w:val="28"/>
          <w:szCs w:val="28"/>
        </w:rPr>
        <w:t xml:space="preserve"> бюджете;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БА (</w:t>
      </w:r>
      <w:r w:rsidRPr="003B5FC3">
        <w:rPr>
          <w:rFonts w:ascii="Times New Roman" w:hAnsi="Times New Roman" w:cs="Times New Roman"/>
          <w:sz w:val="28"/>
          <w:szCs w:val="28"/>
        </w:rPr>
        <w:t>i</w:t>
      </w:r>
      <w:r w:rsidRPr="00F073D1">
        <w:rPr>
          <w:rFonts w:ascii="Times New Roman" w:hAnsi="Times New Roman" w:cs="Times New Roman"/>
          <w:sz w:val="28"/>
          <w:szCs w:val="28"/>
        </w:rPr>
        <w:t>)</w:t>
      </w:r>
      <w:r w:rsidRPr="003B5FC3">
        <w:rPr>
          <w:rFonts w:ascii="Times New Roman" w:hAnsi="Times New Roman" w:cs="Times New Roman"/>
          <w:sz w:val="28"/>
          <w:szCs w:val="28"/>
        </w:rPr>
        <w:t>изм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дополнительны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бюджетны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на i-тый год, требуемы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для обеспечения расходного обязательства, за исключением дополнительно объема, образовавшегося за счет индексации расходов (удорожания стоимости расходных обязательств), или объем изменений бюджетных ассигнований, связанный со снижением потребности в них и/или планируемой экономией средств (указывается со знаком «-»);</w:t>
      </w: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I(i)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коэффициент индексации расходов в i-том году.</w:t>
      </w: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60B60" w:rsidRPr="007B51BD" w:rsidRDefault="00860B60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B51B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6. Бюджетные ассигнования</w:t>
      </w:r>
      <w:r w:rsidRPr="007B51BD">
        <w:rPr>
          <w:rFonts w:ascii="Times New Roman" w:hAnsi="Times New Roman" w:cs="Times New Roman"/>
          <w:sz w:val="28"/>
          <w:szCs w:val="28"/>
        </w:rPr>
        <w:t xml:space="preserve"> на исполнение публичных нормативных обязательств</w:t>
      </w:r>
    </w:p>
    <w:p w:rsidR="00860B60" w:rsidRPr="007B51BD" w:rsidRDefault="00860B60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на исполнение публичных нормативных обязательств (</w:t>
      </w:r>
      <w:hyperlink r:id="rId21" w:history="1">
        <w:r w:rsidRPr="00F073D1">
          <w:rPr>
            <w:rFonts w:ascii="Times New Roman" w:hAnsi="Times New Roman" w:cs="Times New Roman"/>
            <w:sz w:val="28"/>
            <w:szCs w:val="28"/>
          </w:rPr>
          <w:t>статья 74.1</w:t>
        </w:r>
      </w:hyperlink>
      <w:r w:rsidRPr="00F073D1">
        <w:rPr>
          <w:rFonts w:ascii="Times New Roman" w:hAnsi="Times New Roman" w:cs="Times New Roman"/>
          <w:sz w:val="28"/>
          <w:szCs w:val="28"/>
        </w:rPr>
        <w:t xml:space="preserve"> БК РФ) рассчитываются нормативным методом путем умножения действующего норматива на прогнозируемую численность физических лиц, являющихся получателями мер социальной поддержки, а также в случае необходимости методом индексации с учетом расходов доставки.</w:t>
      </w: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7B51BD" w:rsidRDefault="00860B60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B51BD">
        <w:rPr>
          <w:rFonts w:ascii="Times New Roman" w:hAnsi="Times New Roman" w:cs="Times New Roman"/>
          <w:sz w:val="28"/>
          <w:szCs w:val="28"/>
        </w:rPr>
        <w:t>2.7.</w:t>
      </w:r>
      <w:r>
        <w:rPr>
          <w:rFonts w:ascii="Times New Roman" w:hAnsi="Times New Roman" w:cs="Times New Roman"/>
          <w:sz w:val="28"/>
          <w:szCs w:val="28"/>
        </w:rPr>
        <w:t xml:space="preserve"> Бюджетные ассигнования</w:t>
      </w:r>
      <w:r w:rsidRPr="007B51BD">
        <w:rPr>
          <w:rFonts w:ascii="Times New Roman" w:hAnsi="Times New Roman" w:cs="Times New Roman"/>
          <w:sz w:val="28"/>
          <w:szCs w:val="28"/>
        </w:rPr>
        <w:t xml:space="preserve"> на социальное обеспечение населения, за исключением бюджетных ассигнований на исполнение публичных нормативных обязательств</w:t>
      </w:r>
    </w:p>
    <w:p w:rsidR="00860B60" w:rsidRPr="00F073D1" w:rsidRDefault="00860B60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на социальное обеспечение населения, за исключением бюджетных ассигнований на исполнение публичных нормативных обязательств (</w:t>
      </w:r>
      <w:hyperlink r:id="rId22" w:history="1">
        <w:r w:rsidRPr="00F073D1">
          <w:rPr>
            <w:rFonts w:ascii="Times New Roman" w:hAnsi="Times New Roman" w:cs="Times New Roman"/>
            <w:sz w:val="28"/>
            <w:szCs w:val="28"/>
          </w:rPr>
          <w:t>статья 74.1</w:t>
        </w:r>
      </w:hyperlink>
      <w:r w:rsidRPr="00F073D1">
        <w:rPr>
          <w:rFonts w:ascii="Times New Roman" w:hAnsi="Times New Roman" w:cs="Times New Roman"/>
          <w:sz w:val="28"/>
          <w:szCs w:val="28"/>
        </w:rPr>
        <w:t xml:space="preserve"> БК РФ), рассчитываются: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F073D1">
        <w:rPr>
          <w:rFonts w:ascii="Times New Roman" w:hAnsi="Times New Roman" w:cs="Times New Roman"/>
          <w:sz w:val="28"/>
          <w:szCs w:val="28"/>
        </w:rPr>
        <w:t>Нормативным методом, в случае изменения закона, нормативного правового акта, определяющего размер либо порядок определения объемов бюджетных ассигнований, путем индексации действующего норматива и умножения его на прогнозируемую численность физических лиц, являющихся получателями мер социальной поддержки, либо с применением условного расчетного норматива по следующей формуле: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7B51BD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B5FC3">
        <w:rPr>
          <w:rFonts w:ascii="Times New Roman" w:hAnsi="Times New Roman" w:cs="Times New Roman"/>
          <w:sz w:val="28"/>
          <w:szCs w:val="28"/>
        </w:rPr>
        <w:t>БА</w:t>
      </w:r>
      <w:r w:rsidRPr="007B51BD">
        <w:rPr>
          <w:rFonts w:ascii="Times New Roman" w:hAnsi="Times New Roman" w:cs="Times New Roman"/>
          <w:sz w:val="28"/>
          <w:szCs w:val="28"/>
          <w:lang w:val="en-US"/>
        </w:rPr>
        <w:t>(i) = (</w:t>
      </w:r>
      <w:r w:rsidRPr="003B5FC3">
        <w:rPr>
          <w:rFonts w:ascii="Times New Roman" w:hAnsi="Times New Roman" w:cs="Times New Roman"/>
          <w:sz w:val="28"/>
          <w:szCs w:val="28"/>
        </w:rPr>
        <w:t>БАбаза</w:t>
      </w:r>
      <w:r w:rsidRPr="007B51BD">
        <w:rPr>
          <w:rFonts w:ascii="Times New Roman" w:hAnsi="Times New Roman" w:cs="Times New Roman"/>
          <w:sz w:val="28"/>
          <w:szCs w:val="28"/>
          <w:lang w:val="en-US"/>
        </w:rPr>
        <w:t xml:space="preserve"> / </w:t>
      </w:r>
      <w:r w:rsidRPr="003B5FC3">
        <w:rPr>
          <w:rFonts w:ascii="Times New Roman" w:hAnsi="Times New Roman" w:cs="Times New Roman"/>
          <w:sz w:val="28"/>
          <w:szCs w:val="28"/>
        </w:rPr>
        <w:t>КПбаза</w:t>
      </w:r>
      <w:r w:rsidRPr="007B51BD">
        <w:rPr>
          <w:rFonts w:ascii="Times New Roman" w:hAnsi="Times New Roman" w:cs="Times New Roman"/>
          <w:sz w:val="28"/>
          <w:szCs w:val="28"/>
          <w:lang w:val="en-US"/>
        </w:rPr>
        <w:t xml:space="preserve">) x I(i) x </w:t>
      </w:r>
      <w:r w:rsidRPr="003B5FC3">
        <w:rPr>
          <w:rFonts w:ascii="Times New Roman" w:hAnsi="Times New Roman" w:cs="Times New Roman"/>
          <w:sz w:val="28"/>
          <w:szCs w:val="28"/>
        </w:rPr>
        <w:t>КП</w:t>
      </w:r>
      <w:r w:rsidRPr="007B51BD">
        <w:rPr>
          <w:rFonts w:ascii="Times New Roman" w:hAnsi="Times New Roman" w:cs="Times New Roman"/>
          <w:sz w:val="28"/>
          <w:szCs w:val="28"/>
          <w:lang w:val="en-US"/>
        </w:rPr>
        <w:t xml:space="preserve">(i), </w:t>
      </w:r>
      <w:r w:rsidRPr="003B5FC3">
        <w:rPr>
          <w:rFonts w:ascii="Times New Roman" w:hAnsi="Times New Roman" w:cs="Times New Roman"/>
          <w:sz w:val="28"/>
          <w:szCs w:val="28"/>
        </w:rPr>
        <w:t>где</w:t>
      </w:r>
    </w:p>
    <w:p w:rsidR="00860B60" w:rsidRPr="007B51BD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БА(i)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i-том году;</w:t>
      </w:r>
    </w:p>
    <w:p w:rsidR="00860B60" w:rsidRPr="00F073D1" w:rsidRDefault="00860B60" w:rsidP="00D418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БА</w:t>
      </w:r>
      <w:r w:rsidRPr="003B5FC3">
        <w:rPr>
          <w:rFonts w:ascii="Times New Roman" w:hAnsi="Times New Roman" w:cs="Times New Roman"/>
          <w:sz w:val="28"/>
          <w:szCs w:val="28"/>
        </w:rPr>
        <w:t>база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2018</w:t>
      </w:r>
      <w:r w:rsidRPr="00F073D1">
        <w:rPr>
          <w:rFonts w:ascii="Times New Roman" w:hAnsi="Times New Roman" w:cs="Times New Roman"/>
          <w:sz w:val="28"/>
          <w:szCs w:val="28"/>
        </w:rPr>
        <w:t xml:space="preserve"> год, утвержденны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F073D1">
        <w:rPr>
          <w:rFonts w:ascii="Times New Roman" w:hAnsi="Times New Roman" w:cs="Times New Roman"/>
          <w:sz w:val="28"/>
          <w:szCs w:val="28"/>
        </w:rPr>
        <w:t xml:space="preserve">в соответствии с действующим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F073D1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>районн</w:t>
      </w:r>
      <w:r w:rsidRPr="00F073D1">
        <w:rPr>
          <w:rFonts w:ascii="Times New Roman" w:hAnsi="Times New Roman" w:cs="Times New Roman"/>
          <w:sz w:val="28"/>
          <w:szCs w:val="28"/>
        </w:rPr>
        <w:t>ом бюджете;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I(i)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коэффициент индексации расходов в i-том году;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КП(i)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прогнозируемая численность получателей социального обеспечения в текущем году;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КП</w:t>
      </w:r>
      <w:r w:rsidRPr="003B5FC3">
        <w:rPr>
          <w:rFonts w:ascii="Times New Roman" w:hAnsi="Times New Roman" w:cs="Times New Roman"/>
          <w:sz w:val="28"/>
          <w:szCs w:val="28"/>
        </w:rPr>
        <w:t>база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численность получателей мер социальной поддержки в i-том году, используемая при расчете бюджетных ассигнований в действующем </w:t>
      </w:r>
      <w:r>
        <w:rPr>
          <w:rFonts w:ascii="Times New Roman" w:hAnsi="Times New Roman" w:cs="Times New Roman"/>
          <w:sz w:val="28"/>
          <w:szCs w:val="28"/>
        </w:rPr>
        <w:t>решени</w:t>
      </w:r>
      <w:r w:rsidRPr="00F073D1">
        <w:rPr>
          <w:rFonts w:ascii="Times New Roman" w:hAnsi="Times New Roman" w:cs="Times New Roman"/>
          <w:sz w:val="28"/>
          <w:szCs w:val="28"/>
        </w:rPr>
        <w:t xml:space="preserve">е о </w:t>
      </w:r>
      <w:r>
        <w:rPr>
          <w:rFonts w:ascii="Times New Roman" w:hAnsi="Times New Roman" w:cs="Times New Roman"/>
          <w:sz w:val="28"/>
          <w:szCs w:val="28"/>
        </w:rPr>
        <w:t>районн</w:t>
      </w:r>
      <w:r w:rsidRPr="00F073D1">
        <w:rPr>
          <w:rFonts w:ascii="Times New Roman" w:hAnsi="Times New Roman" w:cs="Times New Roman"/>
          <w:sz w:val="28"/>
          <w:szCs w:val="28"/>
        </w:rPr>
        <w:t>ом бюджете;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i-тый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год, на который осуществляется расчет предельных объемов бюджетных ассигнований.</w:t>
      </w: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2) Для бюджетных ассигнований, </w:t>
      </w:r>
      <w:r>
        <w:rPr>
          <w:rFonts w:ascii="Times New Roman" w:hAnsi="Times New Roman" w:cs="Times New Roman"/>
          <w:sz w:val="28"/>
          <w:szCs w:val="28"/>
        </w:rPr>
        <w:t>которые рассчитываю</w:t>
      </w:r>
      <w:r w:rsidRPr="00F073D1">
        <w:rPr>
          <w:rFonts w:ascii="Times New Roman" w:hAnsi="Times New Roman" w:cs="Times New Roman"/>
          <w:sz w:val="28"/>
          <w:szCs w:val="28"/>
        </w:rPr>
        <w:t>тся методом, отличным от нормативного, в соответствии с утвержденным порядком предоставления социальных выплат гражданам либо порядком на приобретение товаров, работ, услуг в пользу граждан для обеспечения их нужд в целях реализации мер социальной поддержки населения.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B145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F073D1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 xml:space="preserve"> 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на исполнение обязательств по предоставлению субсидий юридическим лицам (за исключением субсидий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F073D1">
        <w:rPr>
          <w:rFonts w:ascii="Times New Roman" w:hAnsi="Times New Roman" w:cs="Times New Roman"/>
          <w:sz w:val="28"/>
          <w:szCs w:val="28"/>
        </w:rPr>
        <w:t>учреждениям), индивидуальным предпринимателям, физическим лицам - произв</w:t>
      </w:r>
      <w:r>
        <w:rPr>
          <w:rFonts w:ascii="Times New Roman" w:hAnsi="Times New Roman" w:cs="Times New Roman"/>
          <w:sz w:val="28"/>
          <w:szCs w:val="28"/>
        </w:rPr>
        <w:t>одителям товаров, работ, услуг</w:t>
      </w:r>
      <w:r w:rsidRPr="00F073D1">
        <w:rPr>
          <w:rFonts w:ascii="Times New Roman" w:hAnsi="Times New Roman" w:cs="Times New Roman"/>
          <w:sz w:val="28"/>
          <w:szCs w:val="28"/>
        </w:rPr>
        <w:t>, а также субсидий некоммерческим организациям, не являющимся казенными учреждениями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на исполнение обязательств по предоставлению субсидий юридическим лицам (за исключением субсидий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F073D1">
        <w:rPr>
          <w:rFonts w:ascii="Times New Roman" w:hAnsi="Times New Roman" w:cs="Times New Roman"/>
          <w:sz w:val="28"/>
          <w:szCs w:val="28"/>
        </w:rPr>
        <w:t>учреждениям), индивидуальным предпринимателям, физическим лицам - производителям товаров, работ, услуг (</w:t>
      </w:r>
      <w:hyperlink r:id="rId23" w:history="1">
        <w:r w:rsidRPr="00F073D1">
          <w:rPr>
            <w:rFonts w:ascii="Times New Roman" w:hAnsi="Times New Roman" w:cs="Times New Roman"/>
            <w:sz w:val="28"/>
            <w:szCs w:val="28"/>
          </w:rPr>
          <w:t>статья 78</w:t>
        </w:r>
      </w:hyperlink>
      <w:r w:rsidRPr="00F073D1">
        <w:rPr>
          <w:rFonts w:ascii="Times New Roman" w:hAnsi="Times New Roman" w:cs="Times New Roman"/>
          <w:sz w:val="28"/>
          <w:szCs w:val="28"/>
        </w:rPr>
        <w:t xml:space="preserve"> БК РФ), а также субсидий некоммерческим организациям, не являющимся казенными учреждениями (</w:t>
      </w:r>
      <w:hyperlink r:id="rId24" w:history="1">
        <w:r w:rsidRPr="00F073D1">
          <w:rPr>
            <w:rFonts w:ascii="Times New Roman" w:hAnsi="Times New Roman" w:cs="Times New Roman"/>
            <w:sz w:val="28"/>
            <w:szCs w:val="28"/>
          </w:rPr>
          <w:t>статья 78.1</w:t>
        </w:r>
      </w:hyperlink>
      <w:r w:rsidRPr="00F073D1">
        <w:rPr>
          <w:rFonts w:ascii="Times New Roman" w:hAnsi="Times New Roman" w:cs="Times New Roman"/>
          <w:sz w:val="28"/>
          <w:szCs w:val="28"/>
        </w:rPr>
        <w:t xml:space="preserve"> БК РФ), рассчитываются: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1) плановым методом, в случае если объем субсидии установлен нормативными правовыми актами;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2) в иных случаях по формуле: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3B5FC3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FC3">
        <w:rPr>
          <w:rFonts w:ascii="Times New Roman" w:hAnsi="Times New Roman" w:cs="Times New Roman"/>
          <w:sz w:val="28"/>
          <w:szCs w:val="28"/>
        </w:rPr>
        <w:t>БА (i) = БАбаза + БА (i)изм, где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БА(i)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i-том году;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БА</w:t>
      </w:r>
      <w:r w:rsidRPr="003B5FC3">
        <w:rPr>
          <w:rFonts w:ascii="Times New Roman" w:hAnsi="Times New Roman" w:cs="Times New Roman"/>
          <w:sz w:val="28"/>
          <w:szCs w:val="28"/>
        </w:rPr>
        <w:t xml:space="preserve">база </w:t>
      </w:r>
      <w:r>
        <w:rPr>
          <w:rFonts w:ascii="Times New Roman" w:hAnsi="Times New Roman" w:cs="Times New Roman"/>
          <w:sz w:val="28"/>
          <w:szCs w:val="28"/>
        </w:rPr>
        <w:t>– 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 xml:space="preserve">2018 </w:t>
      </w:r>
      <w:r w:rsidRPr="00F073D1">
        <w:rPr>
          <w:rFonts w:ascii="Times New Roman" w:hAnsi="Times New Roman" w:cs="Times New Roman"/>
          <w:sz w:val="28"/>
          <w:szCs w:val="28"/>
        </w:rPr>
        <w:t>год, утвержденны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</w:t>
      </w:r>
      <w:r>
        <w:rPr>
          <w:rFonts w:ascii="Times New Roman" w:hAnsi="Times New Roman" w:cs="Times New Roman"/>
          <w:sz w:val="28"/>
          <w:szCs w:val="28"/>
        </w:rPr>
        <w:t>решение</w:t>
      </w:r>
      <w:r w:rsidRPr="00F073D1">
        <w:rPr>
          <w:rFonts w:ascii="Times New Roman" w:hAnsi="Times New Roman" w:cs="Times New Roman"/>
          <w:sz w:val="28"/>
          <w:szCs w:val="28"/>
        </w:rPr>
        <w:t xml:space="preserve">м о </w:t>
      </w:r>
      <w:r>
        <w:rPr>
          <w:rFonts w:ascii="Times New Roman" w:hAnsi="Times New Roman" w:cs="Times New Roman"/>
          <w:sz w:val="28"/>
          <w:szCs w:val="28"/>
        </w:rPr>
        <w:t>районн</w:t>
      </w:r>
      <w:r w:rsidRPr="00F073D1">
        <w:rPr>
          <w:rFonts w:ascii="Times New Roman" w:hAnsi="Times New Roman" w:cs="Times New Roman"/>
          <w:sz w:val="28"/>
          <w:szCs w:val="28"/>
        </w:rPr>
        <w:t>ом бюджете;</w:t>
      </w: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БА (</w:t>
      </w:r>
      <w:r w:rsidRPr="003B5FC3">
        <w:rPr>
          <w:rFonts w:ascii="Times New Roman" w:hAnsi="Times New Roman" w:cs="Times New Roman"/>
          <w:sz w:val="28"/>
          <w:szCs w:val="28"/>
        </w:rPr>
        <w:t>i</w:t>
      </w:r>
      <w:r w:rsidRPr="00F073D1">
        <w:rPr>
          <w:rFonts w:ascii="Times New Roman" w:hAnsi="Times New Roman" w:cs="Times New Roman"/>
          <w:sz w:val="28"/>
          <w:szCs w:val="28"/>
        </w:rPr>
        <w:t>)</w:t>
      </w:r>
      <w:r w:rsidRPr="003B5FC3">
        <w:rPr>
          <w:rFonts w:ascii="Times New Roman" w:hAnsi="Times New Roman" w:cs="Times New Roman"/>
          <w:sz w:val="28"/>
          <w:szCs w:val="28"/>
        </w:rPr>
        <w:t>изм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дополните</w:t>
      </w:r>
      <w:r>
        <w:rPr>
          <w:rFonts w:ascii="Times New Roman" w:hAnsi="Times New Roman" w:cs="Times New Roman"/>
          <w:sz w:val="28"/>
          <w:szCs w:val="28"/>
        </w:rPr>
        <w:t xml:space="preserve">льные </w:t>
      </w:r>
      <w:r w:rsidRPr="00F073D1">
        <w:rPr>
          <w:rFonts w:ascii="Times New Roman" w:hAnsi="Times New Roman" w:cs="Times New Roman"/>
          <w:sz w:val="28"/>
          <w:szCs w:val="28"/>
        </w:rPr>
        <w:t>бюджетны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>
        <w:rPr>
          <w:rFonts w:ascii="Times New Roman" w:hAnsi="Times New Roman" w:cs="Times New Roman"/>
          <w:sz w:val="28"/>
          <w:szCs w:val="28"/>
        </w:rPr>
        <w:t>я на i-тый год, требуемые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для обеспечения расходного обязательства, за исключением дополнительно объема, образовавшегося за счет индексации расходов (удорожания стоимости расходных обязательств), или объем изменений бюджетных ассигнований, связанный со снижением потребности в них и/или планируемой экономией средств (указывается со знаком «-»).</w:t>
      </w: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040E1C" w:rsidRDefault="00860B60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 xml:space="preserve">2.9.  Бюджетные ассигнования на исполнение обязательств по предоставлению бюджетных инвестиций юридическим лицам, не являющимся </w:t>
      </w:r>
      <w:r>
        <w:rPr>
          <w:rFonts w:ascii="Times New Roman" w:hAnsi="Times New Roman" w:cs="Times New Roman"/>
          <w:sz w:val="28"/>
          <w:szCs w:val="28"/>
        </w:rPr>
        <w:t>муниципальными</w:t>
      </w:r>
      <w:r w:rsidRPr="00040E1C">
        <w:rPr>
          <w:rFonts w:ascii="Times New Roman" w:hAnsi="Times New Roman" w:cs="Times New Roman"/>
          <w:sz w:val="28"/>
          <w:szCs w:val="28"/>
        </w:rPr>
        <w:t xml:space="preserve"> учреждениями</w:t>
      </w:r>
    </w:p>
    <w:p w:rsidR="00860B60" w:rsidRPr="00040E1C" w:rsidRDefault="00860B60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60B60" w:rsidRPr="00040E1C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Бюджетные ассигнования на исполнение обязательств по предоставлению бюджетных инвестиций юр</w:t>
      </w:r>
      <w:r>
        <w:rPr>
          <w:rFonts w:ascii="Times New Roman" w:hAnsi="Times New Roman" w:cs="Times New Roman"/>
          <w:sz w:val="28"/>
          <w:szCs w:val="28"/>
        </w:rPr>
        <w:t>идическим лицам, не являющимся муниципаль</w:t>
      </w:r>
      <w:r w:rsidRPr="00040E1C">
        <w:rPr>
          <w:rFonts w:ascii="Times New Roman" w:hAnsi="Times New Roman" w:cs="Times New Roman"/>
          <w:sz w:val="28"/>
          <w:szCs w:val="28"/>
        </w:rPr>
        <w:t>ными учреждениями (</w:t>
      </w:r>
      <w:hyperlink r:id="rId25" w:history="1">
        <w:r w:rsidRPr="00040E1C">
          <w:rPr>
            <w:rFonts w:ascii="Times New Roman" w:hAnsi="Times New Roman" w:cs="Times New Roman"/>
            <w:sz w:val="28"/>
            <w:szCs w:val="28"/>
          </w:rPr>
          <w:t>статьи 79</w:t>
        </w:r>
      </w:hyperlink>
      <w:r w:rsidRPr="00040E1C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6" w:history="1">
        <w:r w:rsidRPr="00040E1C">
          <w:rPr>
            <w:rFonts w:ascii="Times New Roman" w:hAnsi="Times New Roman" w:cs="Times New Roman"/>
            <w:sz w:val="28"/>
            <w:szCs w:val="28"/>
          </w:rPr>
          <w:t>80</w:t>
        </w:r>
      </w:hyperlink>
      <w:r w:rsidRPr="00040E1C">
        <w:rPr>
          <w:rFonts w:ascii="Times New Roman" w:hAnsi="Times New Roman" w:cs="Times New Roman"/>
          <w:sz w:val="28"/>
          <w:szCs w:val="28"/>
        </w:rPr>
        <w:t xml:space="preserve"> БК РФ), рассчитываются:</w:t>
      </w:r>
    </w:p>
    <w:p w:rsidR="00860B60" w:rsidRPr="00040E1C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1) По формуле:</w:t>
      </w:r>
    </w:p>
    <w:p w:rsidR="00860B60" w:rsidRPr="00040E1C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040E1C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БА (i) = БАбаза + БА (i)изм, где</w:t>
      </w:r>
    </w:p>
    <w:p w:rsidR="00860B60" w:rsidRPr="00040E1C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040E1C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БА(i) – бюджетные ассигнования в i-том году;</w:t>
      </w:r>
    </w:p>
    <w:p w:rsidR="00860B60" w:rsidRPr="00040E1C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БАбаза –бюджетные ассигнования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40E1C">
        <w:rPr>
          <w:rFonts w:ascii="Times New Roman" w:hAnsi="Times New Roman" w:cs="Times New Roman"/>
          <w:sz w:val="28"/>
          <w:szCs w:val="28"/>
        </w:rPr>
        <w:t xml:space="preserve"> год, утвержденные в соответствии с действующим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040E1C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 районн</w:t>
      </w:r>
      <w:r w:rsidRPr="00040E1C">
        <w:rPr>
          <w:rFonts w:ascii="Times New Roman" w:hAnsi="Times New Roman" w:cs="Times New Roman"/>
          <w:sz w:val="28"/>
          <w:szCs w:val="28"/>
        </w:rPr>
        <w:t>ом бюджете;</w:t>
      </w:r>
    </w:p>
    <w:p w:rsidR="00860B60" w:rsidRPr="00040E1C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БА (i)изм – дополнительные бюджетные ассигнования на i-тый год, требуемые для обеспечения расходного обязательства, за исключением дополнительно объема, образовавшегося за счет индексации расходов (удорожания стоимости расходных обязательств), или объем изменений бюджетных ассигнований, связанный со снижением потребности в них и/или планируемой экономией средств (указывается со знаком «-»).</w:t>
      </w:r>
    </w:p>
    <w:p w:rsidR="00860B60" w:rsidRPr="00040E1C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 xml:space="preserve">2) Плановым методом, в соответствии с нормативными правовыми актами </w:t>
      </w:r>
      <w:r>
        <w:rPr>
          <w:rFonts w:ascii="Times New Roman" w:hAnsi="Times New Roman" w:cs="Times New Roman"/>
          <w:sz w:val="28"/>
          <w:szCs w:val="28"/>
        </w:rPr>
        <w:t>администрации Краснозерского района</w:t>
      </w:r>
      <w:r w:rsidRPr="00040E1C">
        <w:rPr>
          <w:rFonts w:ascii="Times New Roman" w:hAnsi="Times New Roman" w:cs="Times New Roman"/>
          <w:sz w:val="28"/>
          <w:szCs w:val="28"/>
        </w:rPr>
        <w:t xml:space="preserve"> Новосибирской области, на основании которых планируется предоставление указанных инвестиций.</w:t>
      </w:r>
    </w:p>
    <w:p w:rsidR="00860B60" w:rsidRPr="00040E1C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040E1C" w:rsidRDefault="00860B60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2.10. Объемы субсидий бюджетам муниципальных образований на софинансирование объектов капитального строительства, бюджетные инвестиции в которые осуществляются из местных бюджетов за исключением бюджетных ассигнований дорожного фонда Краснозерского района Новосибирской области</w:t>
      </w:r>
    </w:p>
    <w:p w:rsidR="00860B60" w:rsidRPr="00040E1C" w:rsidRDefault="00860B60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60B60" w:rsidRPr="00040E1C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Объемы субсидий бюджетам муниципальных образований на софинансирование объектов капитального строительства, бюджетные инвестиции в которые осуществляются из местных бюджетов (</w:t>
      </w:r>
      <w:hyperlink r:id="rId27" w:history="1">
        <w:r w:rsidRPr="00040E1C">
          <w:rPr>
            <w:rFonts w:ascii="Times New Roman" w:hAnsi="Times New Roman" w:cs="Times New Roman"/>
            <w:sz w:val="28"/>
            <w:szCs w:val="28"/>
          </w:rPr>
          <w:t>статья 79</w:t>
        </w:r>
      </w:hyperlink>
      <w:r w:rsidRPr="00040E1C">
        <w:rPr>
          <w:rFonts w:ascii="Times New Roman" w:hAnsi="Times New Roman" w:cs="Times New Roman"/>
          <w:sz w:val="28"/>
          <w:szCs w:val="28"/>
        </w:rPr>
        <w:t xml:space="preserve"> БК РФ) за исключением бюджетных ассигнований дорожного фонда </w:t>
      </w: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Pr="00040E1C">
        <w:rPr>
          <w:rFonts w:ascii="Times New Roman" w:hAnsi="Times New Roman" w:cs="Times New Roman"/>
          <w:sz w:val="28"/>
          <w:szCs w:val="28"/>
        </w:rPr>
        <w:t>Новосибирской области, рассчитываются:</w:t>
      </w:r>
    </w:p>
    <w:p w:rsidR="00860B60" w:rsidRPr="00040E1C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по формуле:</w:t>
      </w:r>
    </w:p>
    <w:p w:rsidR="00860B60" w:rsidRPr="00040E1C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БА (i) = (БАбаза + БА (i)изм) х I(i), где</w:t>
      </w:r>
    </w:p>
    <w:p w:rsidR="00860B60" w:rsidRPr="00040E1C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040E1C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БА(i) – бюджетные ассигнования в i-том году;</w:t>
      </w:r>
    </w:p>
    <w:p w:rsidR="00860B60" w:rsidRPr="00040E1C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БАбаза – бюджетные ассигнования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40E1C">
        <w:rPr>
          <w:rFonts w:ascii="Times New Roman" w:hAnsi="Times New Roman" w:cs="Times New Roman"/>
          <w:sz w:val="28"/>
          <w:szCs w:val="28"/>
        </w:rPr>
        <w:t xml:space="preserve"> год, утвержденные в соответствии с действующим </w:t>
      </w:r>
      <w:r>
        <w:rPr>
          <w:rFonts w:ascii="Times New Roman" w:hAnsi="Times New Roman" w:cs="Times New Roman"/>
          <w:sz w:val="28"/>
          <w:szCs w:val="28"/>
        </w:rPr>
        <w:t>решением о</w:t>
      </w:r>
      <w:r w:rsidRPr="00040E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Pr="00040E1C">
        <w:rPr>
          <w:rFonts w:ascii="Times New Roman" w:hAnsi="Times New Roman" w:cs="Times New Roman"/>
          <w:sz w:val="28"/>
          <w:szCs w:val="28"/>
        </w:rPr>
        <w:t>ном бюджете;</w:t>
      </w:r>
    </w:p>
    <w:p w:rsidR="00860B60" w:rsidRPr="00040E1C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БА (i)изм – дополнительные бюджетные ассигнования на i-тый год, требуемые для обеспечения расходного обязательства, за исключением дополнительно объема, образовавшегося за счет индексации расходов (удорожания стоимости расходных обязательств), или объем изменений бюджетных ассигнований, связанный со снижением потребности в них и/или планируемой экономией средств (указывается со знаком «-»);</w:t>
      </w:r>
    </w:p>
    <w:p w:rsidR="00860B60" w:rsidRPr="00040E1C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I(i) – коэффициент индексации расходов в i-том году.</w:t>
      </w:r>
    </w:p>
    <w:p w:rsidR="00860B60" w:rsidRPr="00040E1C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Бюджетные ассигнования не должны превышать прогнозируемый остаток сметной стоимости объекта с учетом софинансирования за счет средств местного бюджета.</w:t>
      </w: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Планирование бюджетных ассигнований на предоставление субсидий бюджетам муниципальных образований на софинансирование объектов капитального строительства, бюджетные инвестиции в которые осуществляются из местных бюджетов, осуществляется исходя из прогнозируемого остатка сметной стоимости, с учетом софинансирования за счет средств местного бюджета, и нормативных сроков строительства в соответствии с приоритетами: завершение начатых объектов, недопущение чрезвычайных ситуаций, обеспечение софинансирования по объектам, финансируемым за счет средств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и областного</w:t>
      </w:r>
      <w:r w:rsidRPr="00040E1C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40E1C">
        <w:rPr>
          <w:rFonts w:ascii="Times New Roman" w:hAnsi="Times New Roman" w:cs="Times New Roman"/>
          <w:sz w:val="28"/>
          <w:szCs w:val="28"/>
        </w:rPr>
        <w:t>, безусловное исполнение указов Президента РФ, наличие проектно-сметной документации, имеющей положительное заключение вневедомственной экспертизы и оценку достоверности сметной стоимости строительства.</w:t>
      </w: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2.11.  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на исполнение обязательств по предостав</w:t>
      </w:r>
      <w:r>
        <w:rPr>
          <w:rFonts w:ascii="Times New Roman" w:hAnsi="Times New Roman" w:cs="Times New Roman"/>
          <w:sz w:val="28"/>
          <w:szCs w:val="28"/>
        </w:rPr>
        <w:t>лению межбюджетных трансфертов, за исключением зарплатосодержащих субвенций</w:t>
      </w:r>
    </w:p>
    <w:p w:rsidR="00860B60" w:rsidRPr="00F073D1" w:rsidRDefault="00860B60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на исполнение обязательств по предоставлению межбюджетных трансфертов (</w:t>
      </w:r>
      <w:hyperlink r:id="rId28" w:history="1">
        <w:r w:rsidRPr="00F073D1">
          <w:rPr>
            <w:rFonts w:ascii="Times New Roman" w:hAnsi="Times New Roman" w:cs="Times New Roman"/>
            <w:sz w:val="28"/>
            <w:szCs w:val="28"/>
          </w:rPr>
          <w:t>статья 69</w:t>
        </w:r>
      </w:hyperlink>
      <w:r w:rsidRPr="00F073D1">
        <w:rPr>
          <w:rFonts w:ascii="Times New Roman" w:hAnsi="Times New Roman" w:cs="Times New Roman"/>
          <w:sz w:val="28"/>
          <w:szCs w:val="28"/>
        </w:rPr>
        <w:t xml:space="preserve"> БК РФ) рассчитываются: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1) Нормативным, плановым и ины</w:t>
      </w:r>
      <w:r>
        <w:rPr>
          <w:rFonts w:ascii="Times New Roman" w:hAnsi="Times New Roman" w:cs="Times New Roman"/>
          <w:sz w:val="28"/>
          <w:szCs w:val="28"/>
        </w:rPr>
        <w:t>ми методами с учетом положений решений представительного органа Краснозерского района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Новосибирской области и (или) постановлений </w:t>
      </w:r>
      <w:r>
        <w:rPr>
          <w:rFonts w:ascii="Times New Roman" w:hAnsi="Times New Roman" w:cs="Times New Roman"/>
          <w:sz w:val="28"/>
          <w:szCs w:val="28"/>
        </w:rPr>
        <w:t>администрации Краснозерского района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Новосибирской области, на основании которых планируется предоставление указанных межбюджетных трансфертов.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2) По формуле: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БА (</w:t>
      </w:r>
      <w:r w:rsidRPr="003B5FC3">
        <w:rPr>
          <w:rFonts w:ascii="Times New Roman" w:hAnsi="Times New Roman" w:cs="Times New Roman"/>
          <w:sz w:val="28"/>
          <w:szCs w:val="28"/>
        </w:rPr>
        <w:t>i</w:t>
      </w:r>
      <w:r w:rsidRPr="00F073D1">
        <w:rPr>
          <w:rFonts w:ascii="Times New Roman" w:hAnsi="Times New Roman" w:cs="Times New Roman"/>
          <w:sz w:val="28"/>
          <w:szCs w:val="28"/>
        </w:rPr>
        <w:t>) = (БА</w:t>
      </w:r>
      <w:r w:rsidRPr="003B5FC3">
        <w:rPr>
          <w:rFonts w:ascii="Times New Roman" w:hAnsi="Times New Roman" w:cs="Times New Roman"/>
          <w:sz w:val="28"/>
          <w:szCs w:val="28"/>
        </w:rPr>
        <w:t xml:space="preserve">база </w:t>
      </w:r>
      <w:r w:rsidRPr="00F073D1">
        <w:rPr>
          <w:rFonts w:ascii="Times New Roman" w:hAnsi="Times New Roman" w:cs="Times New Roman"/>
          <w:sz w:val="28"/>
          <w:szCs w:val="28"/>
        </w:rPr>
        <w:t>+ БА (</w:t>
      </w:r>
      <w:r w:rsidRPr="003B5FC3">
        <w:rPr>
          <w:rFonts w:ascii="Times New Roman" w:hAnsi="Times New Roman" w:cs="Times New Roman"/>
          <w:sz w:val="28"/>
          <w:szCs w:val="28"/>
        </w:rPr>
        <w:t>i</w:t>
      </w:r>
      <w:r w:rsidRPr="00F073D1">
        <w:rPr>
          <w:rFonts w:ascii="Times New Roman" w:hAnsi="Times New Roman" w:cs="Times New Roman"/>
          <w:sz w:val="28"/>
          <w:szCs w:val="28"/>
        </w:rPr>
        <w:t>)</w:t>
      </w:r>
      <w:r w:rsidRPr="003B5FC3">
        <w:rPr>
          <w:rFonts w:ascii="Times New Roman" w:hAnsi="Times New Roman" w:cs="Times New Roman"/>
          <w:sz w:val="28"/>
          <w:szCs w:val="28"/>
        </w:rPr>
        <w:t>изм</w:t>
      </w:r>
      <w:r w:rsidRPr="00F073D1">
        <w:rPr>
          <w:rFonts w:ascii="Times New Roman" w:hAnsi="Times New Roman" w:cs="Times New Roman"/>
          <w:sz w:val="28"/>
          <w:szCs w:val="28"/>
        </w:rPr>
        <w:t xml:space="preserve">) х </w:t>
      </w:r>
      <w:r w:rsidRPr="003B5FC3">
        <w:rPr>
          <w:rFonts w:ascii="Times New Roman" w:hAnsi="Times New Roman" w:cs="Times New Roman"/>
          <w:sz w:val="28"/>
          <w:szCs w:val="28"/>
        </w:rPr>
        <w:t>I</w:t>
      </w:r>
      <w:r w:rsidRPr="00F073D1">
        <w:rPr>
          <w:rFonts w:ascii="Times New Roman" w:hAnsi="Times New Roman" w:cs="Times New Roman"/>
          <w:sz w:val="28"/>
          <w:szCs w:val="28"/>
        </w:rPr>
        <w:t xml:space="preserve"> (</w:t>
      </w:r>
      <w:r w:rsidRPr="003B5FC3">
        <w:rPr>
          <w:rFonts w:ascii="Times New Roman" w:hAnsi="Times New Roman" w:cs="Times New Roman"/>
          <w:sz w:val="28"/>
          <w:szCs w:val="28"/>
        </w:rPr>
        <w:t>i</w:t>
      </w:r>
      <w:r w:rsidRPr="00F073D1">
        <w:rPr>
          <w:rFonts w:ascii="Times New Roman" w:hAnsi="Times New Roman" w:cs="Times New Roman"/>
          <w:sz w:val="28"/>
          <w:szCs w:val="28"/>
        </w:rPr>
        <w:t xml:space="preserve">), где 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БА(i)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i-том году;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БА</w:t>
      </w:r>
      <w:r w:rsidRPr="003B5FC3">
        <w:rPr>
          <w:rFonts w:ascii="Times New Roman" w:hAnsi="Times New Roman" w:cs="Times New Roman"/>
          <w:sz w:val="28"/>
          <w:szCs w:val="28"/>
        </w:rPr>
        <w:t>база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F073D1">
        <w:rPr>
          <w:rFonts w:ascii="Times New Roman" w:hAnsi="Times New Roman" w:cs="Times New Roman"/>
          <w:sz w:val="28"/>
          <w:szCs w:val="28"/>
        </w:rPr>
        <w:t>бюджетны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2018</w:t>
      </w:r>
      <w:r w:rsidRPr="00F073D1">
        <w:rPr>
          <w:rFonts w:ascii="Times New Roman" w:hAnsi="Times New Roman" w:cs="Times New Roman"/>
          <w:sz w:val="28"/>
          <w:szCs w:val="28"/>
        </w:rPr>
        <w:t xml:space="preserve"> год, утвержденны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F073D1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Pr="00F073D1">
        <w:rPr>
          <w:rFonts w:ascii="Times New Roman" w:hAnsi="Times New Roman" w:cs="Times New Roman"/>
          <w:sz w:val="28"/>
          <w:szCs w:val="28"/>
        </w:rPr>
        <w:t>ном бюджете;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БА (</w:t>
      </w:r>
      <w:r w:rsidRPr="003B5FC3">
        <w:rPr>
          <w:rFonts w:ascii="Times New Roman" w:hAnsi="Times New Roman" w:cs="Times New Roman"/>
          <w:sz w:val="28"/>
          <w:szCs w:val="28"/>
        </w:rPr>
        <w:t>i</w:t>
      </w:r>
      <w:r w:rsidRPr="00F073D1">
        <w:rPr>
          <w:rFonts w:ascii="Times New Roman" w:hAnsi="Times New Roman" w:cs="Times New Roman"/>
          <w:sz w:val="28"/>
          <w:szCs w:val="28"/>
        </w:rPr>
        <w:t>)</w:t>
      </w:r>
      <w:r w:rsidRPr="003B5FC3">
        <w:rPr>
          <w:rFonts w:ascii="Times New Roman" w:hAnsi="Times New Roman" w:cs="Times New Roman"/>
          <w:sz w:val="28"/>
          <w:szCs w:val="28"/>
        </w:rPr>
        <w:t>изм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дополнительные бюджетные ассигнования на i-тый год, требуемые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для обеспечения расходного обязательства, за исключением дополнительно объема, образовавшегося за счет индексации расходов (удорожания стоимости расходных обязательств), или объем изменений бюджетных ассигнований, связанный со снижением потребности в них и/или планируемой экономией средств (указывается со знаком «-»);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I(i)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3D1">
        <w:rPr>
          <w:rFonts w:ascii="Times New Roman" w:hAnsi="Times New Roman" w:cs="Times New Roman"/>
          <w:sz w:val="28"/>
          <w:szCs w:val="28"/>
        </w:rPr>
        <w:t xml:space="preserve"> коэффициент индексации расходов в i-том году.</w:t>
      </w: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3) Принимаются равными объемам бюджетных ассигнований на исполнение обязательств по предоставлению соответствующих межбюджетных трансфертов на (i-1) год.</w:t>
      </w: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040E1C" w:rsidRDefault="00860B60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2.11.1.  Бюджетные ассигнований на исполнение обязательств по предоставлению зарплатосодержащих субвенций</w:t>
      </w:r>
    </w:p>
    <w:p w:rsidR="00860B60" w:rsidRPr="00040E1C" w:rsidRDefault="00860B60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60B60" w:rsidRPr="00040E1C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1)</w:t>
      </w:r>
      <w:r w:rsidRPr="00040E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40E1C">
        <w:rPr>
          <w:rFonts w:ascii="Times New Roman" w:hAnsi="Times New Roman" w:cs="Times New Roman"/>
          <w:sz w:val="28"/>
          <w:szCs w:val="28"/>
        </w:rPr>
        <w:t xml:space="preserve"> Бюджетные ассигнования на исполнение обязательств по предоставлению зарплатосодержащих субвенций рассчитываются нормативным, плановым и иными методами с учетом положений решений представительного органа муниципального образования Краснозерского района Новосибирской области и (или) постановлений администрации Краснозерского района Новосибирской области, на основании которых планируется предоставление указанных субвенций по формуле:</w:t>
      </w:r>
    </w:p>
    <w:p w:rsidR="00860B60" w:rsidRPr="00040E1C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9242CB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2CB">
        <w:rPr>
          <w:rFonts w:ascii="Times New Roman" w:hAnsi="Times New Roman" w:cs="Times New Roman"/>
          <w:sz w:val="28"/>
          <w:szCs w:val="28"/>
        </w:rPr>
        <w:t>БА(</w:t>
      </w:r>
      <w:r w:rsidRPr="009242C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242CB">
        <w:rPr>
          <w:rFonts w:ascii="Times New Roman" w:hAnsi="Times New Roman" w:cs="Times New Roman"/>
          <w:sz w:val="28"/>
          <w:szCs w:val="28"/>
        </w:rPr>
        <w:t>) = БА(</w:t>
      </w:r>
      <w:r w:rsidRPr="009242C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242CB">
        <w:rPr>
          <w:rFonts w:ascii="Times New Roman" w:hAnsi="Times New Roman" w:cs="Times New Roman"/>
          <w:sz w:val="28"/>
          <w:szCs w:val="28"/>
        </w:rPr>
        <w:t>)ФОТукз + БА(</w:t>
      </w:r>
      <w:r w:rsidRPr="009242C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242CB">
        <w:rPr>
          <w:rFonts w:ascii="Times New Roman" w:hAnsi="Times New Roman" w:cs="Times New Roman"/>
          <w:sz w:val="28"/>
          <w:szCs w:val="28"/>
        </w:rPr>
        <w:t>)ФОТпрч + БА(</w:t>
      </w:r>
      <w:r w:rsidRPr="009242C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242CB">
        <w:rPr>
          <w:rFonts w:ascii="Times New Roman" w:hAnsi="Times New Roman" w:cs="Times New Roman"/>
          <w:sz w:val="28"/>
          <w:szCs w:val="28"/>
        </w:rPr>
        <w:t>)проч, где</w:t>
      </w:r>
    </w:p>
    <w:p w:rsidR="00860B60" w:rsidRPr="00040E1C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040E1C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БА(</w:t>
      </w:r>
      <w:r w:rsidRPr="00040E1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40E1C">
        <w:rPr>
          <w:rFonts w:ascii="Times New Roman" w:hAnsi="Times New Roman" w:cs="Times New Roman"/>
          <w:sz w:val="28"/>
          <w:szCs w:val="28"/>
        </w:rPr>
        <w:t>)ФОТукз – бюджетные ассигнования в i-том году на фонд оплаты труда отдельных категорий работников, поименованных в Указах Президента Российской Федерации;</w:t>
      </w:r>
    </w:p>
    <w:p w:rsidR="00860B60" w:rsidRPr="00040E1C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БА(</w:t>
      </w:r>
      <w:r w:rsidRPr="00040E1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40E1C">
        <w:rPr>
          <w:rFonts w:ascii="Times New Roman" w:hAnsi="Times New Roman" w:cs="Times New Roman"/>
          <w:sz w:val="28"/>
          <w:szCs w:val="28"/>
        </w:rPr>
        <w:t>)ФОТпрч – бюджетные ассигнования в i-том году на фонд оплаты труда прочих категорий работников (не «Указные» категории);</w:t>
      </w:r>
    </w:p>
    <w:p w:rsidR="00860B60" w:rsidRPr="00040E1C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БА(</w:t>
      </w:r>
      <w:r w:rsidRPr="00040E1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40E1C">
        <w:rPr>
          <w:rFonts w:ascii="Times New Roman" w:hAnsi="Times New Roman" w:cs="Times New Roman"/>
          <w:sz w:val="28"/>
          <w:szCs w:val="28"/>
        </w:rPr>
        <w:t>)проч – бюджетные ассигнования в i-том году на прочие расходы, не связанные с заработной платой (прочие расходы используются по смыслу утвержденных методик расчета субвенций).</w:t>
      </w:r>
    </w:p>
    <w:p w:rsidR="00860B60" w:rsidRPr="00040E1C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040E1C" w:rsidRDefault="00860B60" w:rsidP="00B145D8">
      <w:pPr>
        <w:pStyle w:val="ConsPlusNormal"/>
        <w:tabs>
          <w:tab w:val="left" w:pos="202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1.1)  Бюджетные ассигнования на фонд оплаты труда отдельных категорий работников, поименованных в Указах Президента Российской Федерации, рассчитываются по формуле:</w:t>
      </w:r>
    </w:p>
    <w:p w:rsidR="00860B60" w:rsidRPr="00040E1C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9242CB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2CB">
        <w:rPr>
          <w:rFonts w:ascii="Times New Roman" w:hAnsi="Times New Roman" w:cs="Times New Roman"/>
          <w:sz w:val="28"/>
          <w:szCs w:val="28"/>
        </w:rPr>
        <w:t>БА(</w:t>
      </w:r>
      <w:r w:rsidRPr="009242C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242CB">
        <w:rPr>
          <w:rFonts w:ascii="Times New Roman" w:hAnsi="Times New Roman" w:cs="Times New Roman"/>
          <w:sz w:val="28"/>
          <w:szCs w:val="28"/>
        </w:rPr>
        <w:t>)ФОТукз = БА.ФОТукз.база + БА(i)ФОТукз.изм, где</w:t>
      </w:r>
    </w:p>
    <w:p w:rsidR="00860B60" w:rsidRPr="00040E1C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040E1C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БА.ФОТукз.база – бюджетные ассигнования на фонд оплаты труда отдельных категорий работников, поименованных в Указах Президента Российской Федерации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40E1C">
        <w:rPr>
          <w:rFonts w:ascii="Times New Roman" w:hAnsi="Times New Roman" w:cs="Times New Roman"/>
          <w:sz w:val="28"/>
          <w:szCs w:val="28"/>
        </w:rPr>
        <w:t xml:space="preserve"> год, утвержденны</w:t>
      </w:r>
      <w:r>
        <w:rPr>
          <w:rFonts w:ascii="Times New Roman" w:hAnsi="Times New Roman" w:cs="Times New Roman"/>
          <w:sz w:val="28"/>
          <w:szCs w:val="28"/>
        </w:rPr>
        <w:t xml:space="preserve">е в соответствии с действующим решением </w:t>
      </w:r>
      <w:r w:rsidRPr="00040E1C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Pr="00040E1C">
        <w:rPr>
          <w:rFonts w:ascii="Times New Roman" w:hAnsi="Times New Roman" w:cs="Times New Roman"/>
          <w:sz w:val="28"/>
          <w:szCs w:val="28"/>
        </w:rPr>
        <w:t>ном бюджете;</w:t>
      </w:r>
    </w:p>
    <w:p w:rsidR="00860B60" w:rsidRPr="00040E1C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БА(i)ФОТукз.изм – дополнительные бюджетные ассигнований на i-тый год, требуемые для достижения показателей «дорожных карт», в части повышения уровня оплаты труда отдельных категорий работников.</w:t>
      </w:r>
    </w:p>
    <w:p w:rsidR="00860B60" w:rsidRPr="00040E1C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040E1C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1.2)  Бюджетные ассигнования на фонд оплаты труда прочих категорий работников, рассчитываются по формуле:</w:t>
      </w:r>
    </w:p>
    <w:p w:rsidR="00860B60" w:rsidRPr="00040E1C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9242CB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2CB">
        <w:rPr>
          <w:rFonts w:ascii="Times New Roman" w:hAnsi="Times New Roman" w:cs="Times New Roman"/>
          <w:sz w:val="28"/>
          <w:szCs w:val="28"/>
        </w:rPr>
        <w:t>БА(</w:t>
      </w:r>
      <w:r w:rsidRPr="009242C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242CB">
        <w:rPr>
          <w:rFonts w:ascii="Times New Roman" w:hAnsi="Times New Roman" w:cs="Times New Roman"/>
          <w:sz w:val="28"/>
          <w:szCs w:val="28"/>
        </w:rPr>
        <w:t>)ФОТпрч = (БА.ФОТпрч.база + БА(</w:t>
      </w:r>
      <w:r w:rsidRPr="009242C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242CB">
        <w:rPr>
          <w:rFonts w:ascii="Times New Roman" w:hAnsi="Times New Roman" w:cs="Times New Roman"/>
          <w:sz w:val="28"/>
          <w:szCs w:val="28"/>
        </w:rPr>
        <w:t>)ФОТпрч.изм) х I(i)зп, где</w:t>
      </w:r>
    </w:p>
    <w:p w:rsidR="00860B60" w:rsidRPr="00040E1C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0B60" w:rsidRPr="00040E1C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БА.ФОТпрч.база – бюджетные ассигнования на фонд оплаты труда прочих категорий работников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40E1C">
        <w:rPr>
          <w:rFonts w:ascii="Times New Roman" w:hAnsi="Times New Roman" w:cs="Times New Roman"/>
          <w:sz w:val="28"/>
          <w:szCs w:val="28"/>
        </w:rPr>
        <w:t xml:space="preserve"> год, утвержденные в соответствии с действующим решением о районном бюджете;</w:t>
      </w:r>
    </w:p>
    <w:p w:rsidR="00860B60" w:rsidRPr="00040E1C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БА(</w:t>
      </w:r>
      <w:r w:rsidRPr="00040E1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40E1C">
        <w:rPr>
          <w:rFonts w:ascii="Times New Roman" w:hAnsi="Times New Roman" w:cs="Times New Roman"/>
          <w:sz w:val="28"/>
          <w:szCs w:val="28"/>
        </w:rPr>
        <w:t>)ФОТпрч.изм</w:t>
      </w:r>
      <w:r w:rsidRPr="00040E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40E1C">
        <w:rPr>
          <w:rFonts w:ascii="Times New Roman" w:hAnsi="Times New Roman" w:cs="Times New Roman"/>
          <w:sz w:val="28"/>
          <w:szCs w:val="28"/>
        </w:rPr>
        <w:t>–</w:t>
      </w:r>
      <w:r w:rsidRPr="00040E1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40E1C">
        <w:rPr>
          <w:rFonts w:ascii="Times New Roman" w:hAnsi="Times New Roman" w:cs="Times New Roman"/>
          <w:sz w:val="28"/>
          <w:szCs w:val="28"/>
        </w:rPr>
        <w:t>дополнительные бюджетные ассигнования на i-тый год, требуемые для обеспечения расходного обязательства, за исключением дополнительного объема, образовавшегося за счет индексации расходов (удорожания стоимости расходных обязательств), или объем изменений бюджетных ассигнований, связанный со снижением потребности в них и/или планируемой экономией средств (указывается со знаком «-»);</w:t>
      </w:r>
    </w:p>
    <w:p w:rsidR="00860B60" w:rsidRPr="00040E1C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40E1C">
        <w:rPr>
          <w:rFonts w:ascii="Times New Roman" w:hAnsi="Times New Roman" w:cs="Times New Roman"/>
          <w:sz w:val="28"/>
          <w:szCs w:val="28"/>
        </w:rPr>
        <w:t>(</w:t>
      </w:r>
      <w:r w:rsidRPr="00040E1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40E1C">
        <w:rPr>
          <w:rFonts w:ascii="Times New Roman" w:hAnsi="Times New Roman" w:cs="Times New Roman"/>
          <w:sz w:val="28"/>
          <w:szCs w:val="28"/>
        </w:rPr>
        <w:t>)зп – коэффициент индексации заработной платы прочих категорий работников в i-том году.</w:t>
      </w:r>
    </w:p>
    <w:p w:rsidR="00860B60" w:rsidRPr="00040E1C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0B60" w:rsidRPr="00040E1C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1.3)  Бюджетные ассигнования на прочие расходы, рассчитываются по формуле:</w:t>
      </w:r>
    </w:p>
    <w:p w:rsidR="00860B60" w:rsidRPr="00040E1C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9242CB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2CB">
        <w:rPr>
          <w:rFonts w:ascii="Times New Roman" w:hAnsi="Times New Roman" w:cs="Times New Roman"/>
          <w:sz w:val="28"/>
          <w:szCs w:val="28"/>
        </w:rPr>
        <w:t>БА(</w:t>
      </w:r>
      <w:r w:rsidRPr="009242C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242CB">
        <w:rPr>
          <w:rFonts w:ascii="Times New Roman" w:hAnsi="Times New Roman" w:cs="Times New Roman"/>
          <w:sz w:val="28"/>
          <w:szCs w:val="28"/>
        </w:rPr>
        <w:t xml:space="preserve">)проч = (БАпроч.база + БА(i)проч.изм) х I(i), где </w:t>
      </w:r>
    </w:p>
    <w:p w:rsidR="00860B60" w:rsidRPr="00040E1C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040E1C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БАпроч.база – бюджетные ассигнования н</w:t>
      </w:r>
      <w:r>
        <w:rPr>
          <w:rFonts w:ascii="Times New Roman" w:hAnsi="Times New Roman" w:cs="Times New Roman"/>
          <w:sz w:val="28"/>
          <w:szCs w:val="28"/>
        </w:rPr>
        <w:t>а прочие расходы на 2018</w:t>
      </w:r>
      <w:r w:rsidRPr="00040E1C">
        <w:rPr>
          <w:rFonts w:ascii="Times New Roman" w:hAnsi="Times New Roman" w:cs="Times New Roman"/>
          <w:sz w:val="28"/>
          <w:szCs w:val="28"/>
        </w:rPr>
        <w:t xml:space="preserve"> год, утвержденные в соответствии с действующим решением о районном бюджете;</w:t>
      </w:r>
    </w:p>
    <w:p w:rsidR="00860B60" w:rsidRPr="00040E1C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БА(i)проч.изм – дополнительные бюджетные ассигнования на i-тый год, требуемые для обеспечения расходного обязательства, за исключением дополнительно объема, образовавшегося за счет индексации расходов (удорожания стоимости расходных обязательств), или объем изменений бюджетных ассигнований, связанный со снижением потребности в них и/или планируемой экономией средств (указывается со знаком «-»);</w:t>
      </w: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1C">
        <w:rPr>
          <w:rFonts w:ascii="Times New Roman" w:hAnsi="Times New Roman" w:cs="Times New Roman"/>
          <w:sz w:val="28"/>
          <w:szCs w:val="28"/>
        </w:rPr>
        <w:t>I(i) – коэффициент индексации расходов в i-том году.</w:t>
      </w: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F073D1" w:rsidRDefault="00860B60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F073D1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  Б</w:t>
      </w:r>
      <w:r w:rsidRPr="00F073D1">
        <w:rPr>
          <w:rFonts w:ascii="Times New Roman" w:hAnsi="Times New Roman" w:cs="Times New Roman"/>
          <w:sz w:val="28"/>
          <w:szCs w:val="28"/>
        </w:rPr>
        <w:t>юджетны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>
        <w:rPr>
          <w:rFonts w:ascii="Times New Roman" w:hAnsi="Times New Roman" w:cs="Times New Roman"/>
          <w:sz w:val="28"/>
          <w:szCs w:val="28"/>
        </w:rPr>
        <w:t>я на обслуживание муниципального</w:t>
      </w:r>
      <w:r w:rsidRPr="00F073D1">
        <w:rPr>
          <w:rFonts w:ascii="Times New Roman" w:hAnsi="Times New Roman" w:cs="Times New Roman"/>
          <w:sz w:val="28"/>
          <w:szCs w:val="28"/>
        </w:rPr>
        <w:t xml:space="preserve"> долга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3A5A">
        <w:rPr>
          <w:rFonts w:ascii="Times New Roman" w:hAnsi="Times New Roman" w:cs="Times New Roman"/>
          <w:sz w:val="28"/>
          <w:szCs w:val="28"/>
        </w:rPr>
        <w:t>Светловского сельсовета</w:t>
      </w:r>
      <w:r w:rsidRPr="008B5C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860B60" w:rsidRPr="00F073D1" w:rsidRDefault="00860B60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на обслуживание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073D1">
        <w:rPr>
          <w:rFonts w:ascii="Times New Roman" w:hAnsi="Times New Roman" w:cs="Times New Roman"/>
          <w:sz w:val="28"/>
          <w:szCs w:val="28"/>
        </w:rPr>
        <w:t xml:space="preserve"> долга</w:t>
      </w:r>
      <w:r>
        <w:rPr>
          <w:rFonts w:ascii="Times New Roman" w:hAnsi="Times New Roman" w:cs="Times New Roman"/>
          <w:sz w:val="28"/>
          <w:szCs w:val="28"/>
        </w:rPr>
        <w:t xml:space="preserve"> Лотошанского</w:t>
      </w:r>
      <w:r w:rsidRPr="00533A5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B5C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Новосибирской области (</w:t>
      </w:r>
      <w:hyperlink w:anchor="P56" w:history="1">
        <w:r w:rsidRPr="00F073D1">
          <w:rPr>
            <w:rFonts w:ascii="Times New Roman" w:hAnsi="Times New Roman" w:cs="Times New Roman"/>
            <w:sz w:val="28"/>
            <w:szCs w:val="28"/>
          </w:rPr>
          <w:t>статья 69</w:t>
        </w:r>
      </w:hyperlink>
      <w:r w:rsidRPr="00F073D1">
        <w:rPr>
          <w:rFonts w:ascii="Times New Roman" w:hAnsi="Times New Roman" w:cs="Times New Roman"/>
          <w:sz w:val="28"/>
          <w:szCs w:val="28"/>
        </w:rPr>
        <w:t xml:space="preserve"> БК РФ) рассчитываются в соответствии с </w:t>
      </w:r>
      <w:r>
        <w:rPr>
          <w:rFonts w:ascii="Times New Roman" w:hAnsi="Times New Roman" w:cs="Times New Roman"/>
          <w:sz w:val="28"/>
          <w:szCs w:val="28"/>
        </w:rPr>
        <w:t>решением о бюджете Краснозерского района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Новосибирской области, нормативными правовыми актами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F817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Лотошанского</w:t>
      </w:r>
      <w:r w:rsidRPr="00533A5A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Краснозерского района </w:t>
      </w:r>
      <w:r w:rsidRPr="00F073D1">
        <w:rPr>
          <w:rFonts w:ascii="Times New Roman" w:hAnsi="Times New Roman" w:cs="Times New Roman"/>
          <w:sz w:val="28"/>
          <w:szCs w:val="28"/>
        </w:rPr>
        <w:t xml:space="preserve">Новосибирской области, </w:t>
      </w:r>
      <w:r>
        <w:rPr>
          <w:rFonts w:ascii="Times New Roman" w:hAnsi="Times New Roman" w:cs="Times New Roman"/>
          <w:sz w:val="28"/>
          <w:szCs w:val="28"/>
        </w:rPr>
        <w:t>муниципальными</w:t>
      </w:r>
      <w:r w:rsidRPr="00F073D1">
        <w:rPr>
          <w:rFonts w:ascii="Times New Roman" w:hAnsi="Times New Roman" w:cs="Times New Roman"/>
          <w:sz w:val="28"/>
          <w:szCs w:val="28"/>
        </w:rPr>
        <w:t xml:space="preserve"> контрактами, договорами (соглашениями), определяющими условия привлечения и обращения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F073D1">
        <w:rPr>
          <w:rFonts w:ascii="Times New Roman" w:hAnsi="Times New Roman" w:cs="Times New Roman"/>
          <w:sz w:val="28"/>
          <w:szCs w:val="28"/>
        </w:rPr>
        <w:t xml:space="preserve"> долговых обязательств</w:t>
      </w:r>
      <w:r>
        <w:rPr>
          <w:rFonts w:ascii="Times New Roman" w:hAnsi="Times New Roman" w:cs="Times New Roman"/>
          <w:sz w:val="28"/>
          <w:szCs w:val="28"/>
        </w:rPr>
        <w:t xml:space="preserve"> Лотошанского</w:t>
      </w:r>
      <w:r w:rsidRPr="00533A5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B5C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Новосибирской области, а также прогнозируемыми объемами привлечения и погашения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F073D1">
        <w:rPr>
          <w:rFonts w:ascii="Times New Roman" w:hAnsi="Times New Roman" w:cs="Times New Roman"/>
          <w:sz w:val="28"/>
          <w:szCs w:val="28"/>
        </w:rPr>
        <w:t xml:space="preserve"> заимствований исходя из планируемого дефицита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F073D1">
        <w:rPr>
          <w:rFonts w:ascii="Times New Roman" w:hAnsi="Times New Roman" w:cs="Times New Roman"/>
          <w:sz w:val="28"/>
          <w:szCs w:val="28"/>
        </w:rPr>
        <w:t xml:space="preserve"> бюджета, прогнозируемого уровня процентной ставки.</w:t>
      </w: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B145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2.13. </w:t>
      </w:r>
      <w:r w:rsidRPr="00F073D1">
        <w:rPr>
          <w:rFonts w:ascii="Times New Roman" w:hAnsi="Times New Roman" w:cs="Times New Roman"/>
          <w:sz w:val="28"/>
          <w:szCs w:val="28"/>
        </w:rPr>
        <w:t xml:space="preserve">Планирование бюджетных ассигнований на исполнение судебных актов по искам к </w:t>
      </w:r>
      <w:r>
        <w:rPr>
          <w:rFonts w:ascii="Times New Roman" w:hAnsi="Times New Roman" w:cs="Times New Roman"/>
          <w:sz w:val="28"/>
          <w:szCs w:val="28"/>
        </w:rPr>
        <w:t>Лотошанского</w:t>
      </w:r>
      <w:r w:rsidRPr="00533A5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B5C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Краснозерскому району </w:t>
      </w:r>
      <w:r w:rsidRPr="00F073D1">
        <w:rPr>
          <w:rFonts w:ascii="Times New Roman" w:hAnsi="Times New Roman" w:cs="Times New Roman"/>
          <w:sz w:val="28"/>
          <w:szCs w:val="28"/>
        </w:rPr>
        <w:t xml:space="preserve">Новосибирской области о возмещении вреда, причиненного гражданину или юридическому лицу в результате незаконных действий (бездействия) органов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либо должностных лиц этих органов</w:t>
      </w:r>
    </w:p>
    <w:p w:rsidR="00860B60" w:rsidRDefault="00860B60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073D1">
        <w:rPr>
          <w:rFonts w:ascii="Times New Roman" w:hAnsi="Times New Roman" w:cs="Times New Roman"/>
          <w:sz w:val="28"/>
          <w:szCs w:val="28"/>
        </w:rPr>
        <w:t xml:space="preserve">существляется в соответствии с ожидаемой оценкой исполнения данных расходов в </w:t>
      </w:r>
      <w:r>
        <w:rPr>
          <w:rFonts w:ascii="Times New Roman" w:hAnsi="Times New Roman" w:cs="Times New Roman"/>
          <w:sz w:val="28"/>
          <w:szCs w:val="28"/>
        </w:rPr>
        <w:t>2018</w:t>
      </w:r>
      <w:r w:rsidRPr="00F073D1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F073D1" w:rsidRDefault="00860B60" w:rsidP="00B145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2.14.  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на исполнение обязательств по предоставлению субсидий бюджетным учреждениям, включая субсидии на финансовое обеспечение выполнения ими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073D1">
        <w:rPr>
          <w:rFonts w:ascii="Times New Roman" w:hAnsi="Times New Roman" w:cs="Times New Roman"/>
          <w:sz w:val="28"/>
          <w:szCs w:val="28"/>
        </w:rPr>
        <w:t xml:space="preserve"> задания, а также по предоставлению субсидий из бюджетов бюджетной системы Российской Федерации на иные цели</w:t>
      </w:r>
    </w:p>
    <w:p w:rsidR="00860B60" w:rsidRDefault="00860B60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60B60" w:rsidRPr="00147195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4A700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Pr="00147195">
        <w:rPr>
          <w:rFonts w:ascii="Times New Roman" w:hAnsi="Times New Roman" w:cs="Times New Roman"/>
          <w:sz w:val="28"/>
          <w:szCs w:val="28"/>
        </w:rPr>
        <w:t>юджетны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47195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47195">
        <w:rPr>
          <w:rFonts w:ascii="Times New Roman" w:hAnsi="Times New Roman" w:cs="Times New Roman"/>
          <w:sz w:val="28"/>
          <w:szCs w:val="28"/>
        </w:rPr>
        <w:t xml:space="preserve"> на исполнение обязательств по предоставлению субсидий бюджетным учреждениям, включая субсидии на финансовое обеспечение выполнения ими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47195">
        <w:rPr>
          <w:rFonts w:ascii="Times New Roman" w:hAnsi="Times New Roman" w:cs="Times New Roman"/>
          <w:sz w:val="28"/>
          <w:szCs w:val="28"/>
        </w:rPr>
        <w:t xml:space="preserve"> задания, а также по предоставлению субсидий из бюджетов бюджетной системы Российской Федерации н</w:t>
      </w:r>
      <w:r>
        <w:rPr>
          <w:rFonts w:ascii="Times New Roman" w:hAnsi="Times New Roman" w:cs="Times New Roman"/>
          <w:sz w:val="28"/>
          <w:szCs w:val="28"/>
        </w:rPr>
        <w:t>а иные цели рассчитываются п</w:t>
      </w:r>
      <w:r w:rsidRPr="00147195">
        <w:rPr>
          <w:rFonts w:ascii="Times New Roman" w:hAnsi="Times New Roman" w:cs="Times New Roman"/>
          <w:sz w:val="28"/>
          <w:szCs w:val="28"/>
        </w:rPr>
        <w:t>о формуле:</w:t>
      </w:r>
    </w:p>
    <w:p w:rsidR="00860B60" w:rsidRPr="00147195" w:rsidRDefault="00860B60" w:rsidP="00B145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9242CB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42CB">
        <w:rPr>
          <w:rFonts w:ascii="Times New Roman" w:hAnsi="Times New Roman" w:cs="Times New Roman"/>
          <w:sz w:val="28"/>
          <w:szCs w:val="28"/>
        </w:rPr>
        <w:t>БА</w:t>
      </w:r>
      <w:r w:rsidRPr="009242CB">
        <w:rPr>
          <w:rFonts w:ascii="Times New Roman" w:hAnsi="Times New Roman" w:cs="Times New Roman"/>
          <w:sz w:val="28"/>
          <w:szCs w:val="28"/>
          <w:lang w:val="en-US"/>
        </w:rPr>
        <w:t xml:space="preserve"> (i) = </w:t>
      </w:r>
      <w:r w:rsidRPr="009242CB">
        <w:rPr>
          <w:rFonts w:ascii="Times New Roman" w:hAnsi="Times New Roman" w:cs="Times New Roman"/>
          <w:sz w:val="28"/>
          <w:szCs w:val="28"/>
        </w:rPr>
        <w:t>БА</w:t>
      </w:r>
      <w:r w:rsidRPr="009242CB">
        <w:rPr>
          <w:rFonts w:ascii="Times New Roman" w:hAnsi="Times New Roman" w:cs="Times New Roman"/>
          <w:sz w:val="28"/>
          <w:szCs w:val="28"/>
          <w:lang w:val="en-US"/>
        </w:rPr>
        <w:t>(i)</w:t>
      </w:r>
      <w:r w:rsidRPr="009242CB">
        <w:rPr>
          <w:rFonts w:ascii="Times New Roman" w:hAnsi="Times New Roman" w:cs="Times New Roman"/>
          <w:sz w:val="28"/>
          <w:szCs w:val="28"/>
        </w:rPr>
        <w:t>гз</w:t>
      </w:r>
      <w:r w:rsidRPr="009242CB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9242CB">
        <w:rPr>
          <w:rFonts w:ascii="Times New Roman" w:hAnsi="Times New Roman" w:cs="Times New Roman"/>
          <w:sz w:val="28"/>
          <w:szCs w:val="28"/>
        </w:rPr>
        <w:t>БА</w:t>
      </w:r>
      <w:r w:rsidRPr="009242CB">
        <w:rPr>
          <w:rFonts w:ascii="Times New Roman" w:hAnsi="Times New Roman" w:cs="Times New Roman"/>
          <w:sz w:val="28"/>
          <w:szCs w:val="28"/>
          <w:lang w:val="en-US"/>
        </w:rPr>
        <w:t>(i)</w:t>
      </w:r>
      <w:r w:rsidRPr="009242CB">
        <w:rPr>
          <w:rFonts w:ascii="Times New Roman" w:hAnsi="Times New Roman" w:cs="Times New Roman"/>
          <w:sz w:val="28"/>
          <w:szCs w:val="28"/>
        </w:rPr>
        <w:t>иц</w:t>
      </w:r>
      <w:r w:rsidRPr="009242C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242CB">
        <w:rPr>
          <w:rFonts w:ascii="Times New Roman" w:hAnsi="Times New Roman" w:cs="Times New Roman"/>
          <w:sz w:val="28"/>
          <w:szCs w:val="28"/>
        </w:rPr>
        <w:t>где</w:t>
      </w:r>
      <w:r w:rsidRPr="009242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860B60" w:rsidRPr="009242CB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60B60" w:rsidRPr="00147195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95">
        <w:rPr>
          <w:rFonts w:ascii="Times New Roman" w:hAnsi="Times New Roman" w:cs="Times New Roman"/>
          <w:sz w:val="28"/>
          <w:szCs w:val="28"/>
        </w:rPr>
        <w:t xml:space="preserve">БА(i) – </w:t>
      </w:r>
      <w:r>
        <w:rPr>
          <w:rFonts w:ascii="Times New Roman" w:hAnsi="Times New Roman" w:cs="Times New Roman"/>
          <w:sz w:val="28"/>
          <w:szCs w:val="28"/>
        </w:rPr>
        <w:t>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i-том году</w:t>
      </w:r>
      <w:r w:rsidRPr="00147195">
        <w:rPr>
          <w:rFonts w:ascii="Times New Roman" w:hAnsi="Times New Roman" w:cs="Times New Roman"/>
          <w:sz w:val="28"/>
          <w:szCs w:val="28"/>
        </w:rPr>
        <w:t>;</w:t>
      </w:r>
    </w:p>
    <w:p w:rsidR="00860B60" w:rsidRPr="00147195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7195">
        <w:rPr>
          <w:rFonts w:ascii="Times New Roman" w:hAnsi="Times New Roman" w:cs="Times New Roman"/>
          <w:sz w:val="28"/>
          <w:szCs w:val="28"/>
        </w:rPr>
        <w:t>БА(</w:t>
      </w:r>
      <w:r w:rsidRPr="0014719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47195">
        <w:rPr>
          <w:rFonts w:ascii="Times New Roman" w:hAnsi="Times New Roman" w:cs="Times New Roman"/>
          <w:sz w:val="28"/>
          <w:szCs w:val="28"/>
        </w:rPr>
        <w:t>)гз –</w:t>
      </w:r>
      <w:r>
        <w:rPr>
          <w:rFonts w:ascii="Times New Roman" w:hAnsi="Times New Roman" w:cs="Times New Roman"/>
          <w:sz w:val="28"/>
          <w:szCs w:val="28"/>
        </w:rPr>
        <w:t xml:space="preserve"> бюджетные</w:t>
      </w:r>
      <w:r w:rsidRPr="00147195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47195">
        <w:rPr>
          <w:rFonts w:ascii="Times New Roman" w:hAnsi="Times New Roman" w:cs="Times New Roman"/>
          <w:sz w:val="28"/>
          <w:szCs w:val="28"/>
        </w:rPr>
        <w:t xml:space="preserve"> в i-том году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F073D1">
        <w:rPr>
          <w:rFonts w:ascii="Times New Roman" w:hAnsi="Times New Roman" w:cs="Times New Roman"/>
          <w:sz w:val="28"/>
          <w:szCs w:val="28"/>
        </w:rPr>
        <w:t xml:space="preserve">финансовое обеспечение выполнения </w:t>
      </w:r>
      <w:r>
        <w:rPr>
          <w:rFonts w:ascii="Times New Roman" w:hAnsi="Times New Roman" w:cs="Times New Roman"/>
          <w:sz w:val="28"/>
          <w:szCs w:val="28"/>
        </w:rPr>
        <w:t>муниципальными бюджетными учреждениями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</w:t>
      </w:r>
      <w:r w:rsidRPr="00F073D1">
        <w:rPr>
          <w:rFonts w:ascii="Times New Roman" w:hAnsi="Times New Roman" w:cs="Times New Roman"/>
          <w:sz w:val="28"/>
          <w:szCs w:val="28"/>
        </w:rPr>
        <w:t>о задания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95">
        <w:rPr>
          <w:rFonts w:ascii="Times New Roman" w:hAnsi="Times New Roman" w:cs="Times New Roman"/>
          <w:sz w:val="28"/>
          <w:szCs w:val="28"/>
        </w:rPr>
        <w:t>БА(</w:t>
      </w:r>
      <w:r w:rsidRPr="0014719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47195">
        <w:rPr>
          <w:rFonts w:ascii="Times New Roman" w:hAnsi="Times New Roman" w:cs="Times New Roman"/>
          <w:sz w:val="28"/>
          <w:szCs w:val="28"/>
        </w:rPr>
        <w:t>)иц</w:t>
      </w:r>
      <w:r>
        <w:rPr>
          <w:rFonts w:ascii="Times New Roman" w:hAnsi="Times New Roman" w:cs="Times New Roman"/>
          <w:sz w:val="28"/>
          <w:szCs w:val="28"/>
        </w:rPr>
        <w:t xml:space="preserve"> – бюджетные ассигнования</w:t>
      </w:r>
      <w:r w:rsidRPr="00147195">
        <w:rPr>
          <w:rFonts w:ascii="Times New Roman" w:hAnsi="Times New Roman" w:cs="Times New Roman"/>
          <w:sz w:val="28"/>
          <w:szCs w:val="28"/>
        </w:rPr>
        <w:t xml:space="preserve"> в i-том году</w:t>
      </w:r>
      <w:r>
        <w:rPr>
          <w:rFonts w:ascii="Times New Roman" w:hAnsi="Times New Roman" w:cs="Times New Roman"/>
          <w:sz w:val="28"/>
          <w:szCs w:val="28"/>
        </w:rPr>
        <w:t xml:space="preserve"> на иные цели муниципальным бюджетным учреждениям.</w:t>
      </w: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1.1)  Б</w:t>
      </w:r>
      <w:r w:rsidRPr="00147195">
        <w:rPr>
          <w:rFonts w:ascii="Times New Roman" w:hAnsi="Times New Roman" w:cs="Times New Roman"/>
          <w:sz w:val="28"/>
          <w:szCs w:val="28"/>
        </w:rPr>
        <w:t>юдж</w:t>
      </w:r>
      <w:r>
        <w:rPr>
          <w:rFonts w:ascii="Times New Roman" w:hAnsi="Times New Roman" w:cs="Times New Roman"/>
          <w:sz w:val="28"/>
          <w:szCs w:val="28"/>
        </w:rPr>
        <w:t>етные</w:t>
      </w:r>
      <w:r w:rsidRPr="00147195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471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F073D1">
        <w:rPr>
          <w:rFonts w:ascii="Times New Roman" w:hAnsi="Times New Roman" w:cs="Times New Roman"/>
          <w:sz w:val="28"/>
          <w:szCs w:val="28"/>
        </w:rPr>
        <w:t xml:space="preserve">финансовое обеспечение выполнения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073D1">
        <w:rPr>
          <w:rFonts w:ascii="Times New Roman" w:hAnsi="Times New Roman" w:cs="Times New Roman"/>
          <w:sz w:val="28"/>
          <w:szCs w:val="28"/>
        </w:rPr>
        <w:t xml:space="preserve"> задания</w:t>
      </w:r>
      <w:r>
        <w:rPr>
          <w:rFonts w:ascii="Times New Roman" w:hAnsi="Times New Roman" w:cs="Times New Roman"/>
          <w:sz w:val="28"/>
          <w:szCs w:val="28"/>
        </w:rPr>
        <w:t xml:space="preserve"> рассчитывается по формуле:</w:t>
      </w: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2CB">
        <w:rPr>
          <w:rFonts w:ascii="Times New Roman" w:hAnsi="Times New Roman" w:cs="Times New Roman"/>
          <w:sz w:val="28"/>
          <w:szCs w:val="28"/>
        </w:rPr>
        <w:t>БА(</w:t>
      </w:r>
      <w:r w:rsidRPr="009242C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242CB">
        <w:rPr>
          <w:rFonts w:ascii="Times New Roman" w:hAnsi="Times New Roman" w:cs="Times New Roman"/>
          <w:sz w:val="28"/>
          <w:szCs w:val="28"/>
        </w:rPr>
        <w:t>)гз = БА(</w:t>
      </w:r>
      <w:r w:rsidRPr="009242C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242CB">
        <w:rPr>
          <w:rFonts w:ascii="Times New Roman" w:hAnsi="Times New Roman" w:cs="Times New Roman"/>
          <w:sz w:val="28"/>
          <w:szCs w:val="28"/>
        </w:rPr>
        <w:t>)ФОТукз + БА(</w:t>
      </w:r>
      <w:r w:rsidRPr="009242C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242CB">
        <w:rPr>
          <w:rFonts w:ascii="Times New Roman" w:hAnsi="Times New Roman" w:cs="Times New Roman"/>
          <w:sz w:val="28"/>
          <w:szCs w:val="28"/>
        </w:rPr>
        <w:t>)ФОТпрч + БА(</w:t>
      </w:r>
      <w:r w:rsidRPr="009242C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242CB">
        <w:rPr>
          <w:rFonts w:ascii="Times New Roman" w:hAnsi="Times New Roman" w:cs="Times New Roman"/>
          <w:sz w:val="28"/>
          <w:szCs w:val="28"/>
        </w:rPr>
        <w:t>)проч, г</w:t>
      </w:r>
      <w:r w:rsidRPr="004A700C">
        <w:rPr>
          <w:rFonts w:ascii="Times New Roman" w:hAnsi="Times New Roman" w:cs="Times New Roman"/>
          <w:sz w:val="28"/>
          <w:szCs w:val="28"/>
        </w:rPr>
        <w:t>де</w:t>
      </w:r>
    </w:p>
    <w:p w:rsidR="00860B60" w:rsidRPr="00147195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95">
        <w:rPr>
          <w:rFonts w:ascii="Times New Roman" w:hAnsi="Times New Roman" w:cs="Times New Roman"/>
          <w:sz w:val="28"/>
          <w:szCs w:val="28"/>
        </w:rPr>
        <w:t>БА(</w:t>
      </w:r>
      <w:r w:rsidRPr="0014719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47195">
        <w:rPr>
          <w:rFonts w:ascii="Times New Roman" w:hAnsi="Times New Roman" w:cs="Times New Roman"/>
          <w:sz w:val="28"/>
          <w:szCs w:val="28"/>
        </w:rPr>
        <w:t>)ФОТукз</w:t>
      </w:r>
      <w:r>
        <w:rPr>
          <w:rFonts w:ascii="Times New Roman" w:hAnsi="Times New Roman" w:cs="Times New Roman"/>
          <w:sz w:val="28"/>
          <w:szCs w:val="28"/>
        </w:rPr>
        <w:t xml:space="preserve"> – 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i-том году</w:t>
      </w:r>
      <w:r>
        <w:rPr>
          <w:rFonts w:ascii="Times New Roman" w:hAnsi="Times New Roman" w:cs="Times New Roman"/>
          <w:sz w:val="28"/>
          <w:szCs w:val="28"/>
        </w:rPr>
        <w:t xml:space="preserve"> на фонд оплаты труда отдельных категорий работников, поименованных в Указах Президента Российской Федерации;</w:t>
      </w: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00C">
        <w:rPr>
          <w:rFonts w:ascii="Times New Roman" w:hAnsi="Times New Roman" w:cs="Times New Roman"/>
          <w:sz w:val="28"/>
          <w:szCs w:val="28"/>
        </w:rPr>
        <w:t>БА(</w:t>
      </w:r>
      <w:r w:rsidRPr="004A700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A700C">
        <w:rPr>
          <w:rFonts w:ascii="Times New Roman" w:hAnsi="Times New Roman" w:cs="Times New Roman"/>
          <w:sz w:val="28"/>
          <w:szCs w:val="28"/>
        </w:rPr>
        <w:t>)ФОТпрч</w:t>
      </w:r>
      <w:r>
        <w:rPr>
          <w:rFonts w:ascii="Times New Roman" w:hAnsi="Times New Roman" w:cs="Times New Roman"/>
          <w:sz w:val="28"/>
          <w:szCs w:val="28"/>
        </w:rPr>
        <w:t xml:space="preserve"> – 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i-том году</w:t>
      </w:r>
      <w:r>
        <w:rPr>
          <w:rFonts w:ascii="Times New Roman" w:hAnsi="Times New Roman" w:cs="Times New Roman"/>
          <w:sz w:val="28"/>
          <w:szCs w:val="28"/>
        </w:rPr>
        <w:t xml:space="preserve"> на фонд оплаты труда прочих категорий работников (не «Указные» категории);</w:t>
      </w: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00C">
        <w:rPr>
          <w:rFonts w:ascii="Times New Roman" w:hAnsi="Times New Roman" w:cs="Times New Roman"/>
          <w:sz w:val="28"/>
          <w:szCs w:val="28"/>
        </w:rPr>
        <w:t>БА(</w:t>
      </w:r>
      <w:r w:rsidRPr="004A700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A700C">
        <w:rPr>
          <w:rFonts w:ascii="Times New Roman" w:hAnsi="Times New Roman" w:cs="Times New Roman"/>
          <w:sz w:val="28"/>
          <w:szCs w:val="28"/>
        </w:rPr>
        <w:t>)проч</w:t>
      </w:r>
      <w:r>
        <w:rPr>
          <w:rFonts w:ascii="Times New Roman" w:hAnsi="Times New Roman" w:cs="Times New Roman"/>
          <w:sz w:val="28"/>
          <w:szCs w:val="28"/>
        </w:rPr>
        <w:t xml:space="preserve"> – 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в i-том году</w:t>
      </w:r>
      <w:r>
        <w:rPr>
          <w:rFonts w:ascii="Times New Roman" w:hAnsi="Times New Roman" w:cs="Times New Roman"/>
          <w:sz w:val="28"/>
          <w:szCs w:val="28"/>
        </w:rPr>
        <w:t xml:space="preserve"> на прочие расходы учреждений, не связанные с заработной платой (</w:t>
      </w:r>
      <w:r w:rsidRPr="004A700C">
        <w:rPr>
          <w:rFonts w:ascii="Times New Roman" w:hAnsi="Times New Roman" w:cs="Times New Roman"/>
          <w:sz w:val="28"/>
          <w:szCs w:val="28"/>
        </w:rPr>
        <w:t>содержание имущества</w:t>
      </w:r>
      <w:r>
        <w:rPr>
          <w:rFonts w:ascii="Times New Roman" w:hAnsi="Times New Roman" w:cs="Times New Roman"/>
          <w:sz w:val="28"/>
          <w:szCs w:val="28"/>
        </w:rPr>
        <w:t>, налоги и т.д.).</w:t>
      </w: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B145D8">
      <w:pPr>
        <w:pStyle w:val="ConsPlusNormal"/>
        <w:tabs>
          <w:tab w:val="left" w:pos="202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1.1.1)  Бюджетные ассигнования</w:t>
      </w:r>
      <w:r w:rsidRPr="001471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фонд оплаты труда отдельных категорий работников, поименованных в Указах Президента Российской Федерации, рассчитываются по формуле:</w:t>
      </w: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9242CB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2CB">
        <w:rPr>
          <w:rFonts w:ascii="Times New Roman" w:hAnsi="Times New Roman" w:cs="Times New Roman"/>
          <w:sz w:val="28"/>
          <w:szCs w:val="28"/>
        </w:rPr>
        <w:t>БА(</w:t>
      </w:r>
      <w:r w:rsidRPr="009242C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242CB">
        <w:rPr>
          <w:rFonts w:ascii="Times New Roman" w:hAnsi="Times New Roman" w:cs="Times New Roman"/>
          <w:sz w:val="28"/>
          <w:szCs w:val="28"/>
        </w:rPr>
        <w:t>)ФОТукз = БА.ФОТукз.база + БА(i)ФОТукз.изм, где</w:t>
      </w:r>
    </w:p>
    <w:p w:rsidR="00860B60" w:rsidRPr="009242CB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7425F9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5F9">
        <w:rPr>
          <w:rFonts w:ascii="Times New Roman" w:hAnsi="Times New Roman" w:cs="Times New Roman"/>
          <w:sz w:val="28"/>
          <w:szCs w:val="28"/>
        </w:rPr>
        <w:t>БА.ФОТукз.база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425F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 бюджетные ассигнования на фонд оплаты труда отдельных категорий работников, поименованных в Указах Президента Российской Федерации</w:t>
      </w:r>
      <w:r w:rsidRPr="00147195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2018</w:t>
      </w:r>
      <w:r w:rsidRPr="00147195">
        <w:rPr>
          <w:rFonts w:ascii="Times New Roman" w:hAnsi="Times New Roman" w:cs="Times New Roman"/>
          <w:sz w:val="28"/>
          <w:szCs w:val="28"/>
        </w:rPr>
        <w:t xml:space="preserve"> год, утвержденны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47195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147195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>районном</w:t>
      </w:r>
      <w:r w:rsidRPr="00147195">
        <w:rPr>
          <w:rFonts w:ascii="Times New Roman" w:hAnsi="Times New Roman" w:cs="Times New Roman"/>
          <w:sz w:val="28"/>
          <w:szCs w:val="28"/>
        </w:rPr>
        <w:t xml:space="preserve"> бюджете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60B60" w:rsidRPr="007425F9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25F9">
        <w:rPr>
          <w:rFonts w:ascii="Times New Roman" w:hAnsi="Times New Roman" w:cs="Times New Roman"/>
          <w:sz w:val="28"/>
          <w:szCs w:val="28"/>
        </w:rPr>
        <w:t xml:space="preserve">БА(i)ФОТукз.изм – </w:t>
      </w:r>
      <w:r w:rsidRPr="00147195">
        <w:rPr>
          <w:rFonts w:ascii="Times New Roman" w:hAnsi="Times New Roman" w:cs="Times New Roman"/>
          <w:sz w:val="28"/>
          <w:szCs w:val="28"/>
        </w:rPr>
        <w:t>дополнительны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47195">
        <w:rPr>
          <w:rFonts w:ascii="Times New Roman" w:hAnsi="Times New Roman" w:cs="Times New Roman"/>
          <w:sz w:val="28"/>
          <w:szCs w:val="28"/>
        </w:rPr>
        <w:t xml:space="preserve"> бюджетны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47195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>
        <w:rPr>
          <w:rFonts w:ascii="Times New Roman" w:hAnsi="Times New Roman" w:cs="Times New Roman"/>
          <w:sz w:val="28"/>
          <w:szCs w:val="28"/>
        </w:rPr>
        <w:t>я на i-тый год, требуемые</w:t>
      </w:r>
      <w:r w:rsidRPr="00147195">
        <w:rPr>
          <w:rFonts w:ascii="Times New Roman" w:hAnsi="Times New Roman" w:cs="Times New Roman"/>
          <w:sz w:val="28"/>
          <w:szCs w:val="28"/>
        </w:rPr>
        <w:t xml:space="preserve"> для</w:t>
      </w:r>
      <w:r>
        <w:rPr>
          <w:rFonts w:ascii="Times New Roman" w:hAnsi="Times New Roman" w:cs="Times New Roman"/>
          <w:sz w:val="28"/>
          <w:szCs w:val="28"/>
        </w:rPr>
        <w:t xml:space="preserve"> достижения показателей «дорожных карт», в части повышения уровня оплаты труда отдельных категорий работников.</w:t>
      </w: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1.1.2)  Бюджетные ассигнования</w:t>
      </w:r>
      <w:r w:rsidRPr="001471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фонд оплаты труда прочих категорий работников,</w:t>
      </w:r>
      <w:r w:rsidRPr="00F50D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рассчитываются по формуле:</w:t>
      </w: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9242CB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2CB">
        <w:rPr>
          <w:rFonts w:ascii="Times New Roman" w:hAnsi="Times New Roman" w:cs="Times New Roman"/>
          <w:sz w:val="28"/>
          <w:szCs w:val="28"/>
        </w:rPr>
        <w:t>БА(</w:t>
      </w:r>
      <w:r w:rsidRPr="009242C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242CB">
        <w:rPr>
          <w:rFonts w:ascii="Times New Roman" w:hAnsi="Times New Roman" w:cs="Times New Roman"/>
          <w:sz w:val="28"/>
          <w:szCs w:val="28"/>
        </w:rPr>
        <w:t>)ФОТпрч = (БА.ФОТпрч.база + БА(</w:t>
      </w:r>
      <w:r w:rsidRPr="009242C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242CB">
        <w:rPr>
          <w:rFonts w:ascii="Times New Roman" w:hAnsi="Times New Roman" w:cs="Times New Roman"/>
          <w:sz w:val="28"/>
          <w:szCs w:val="28"/>
        </w:rPr>
        <w:t>)ФОТпрч.изм) х I(i)зп, где</w:t>
      </w: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0B60" w:rsidRPr="00C41B14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B14">
        <w:rPr>
          <w:rFonts w:ascii="Times New Roman" w:hAnsi="Times New Roman" w:cs="Times New Roman"/>
          <w:sz w:val="28"/>
          <w:szCs w:val="28"/>
        </w:rPr>
        <w:t>БА.ФОТпрч.база – </w:t>
      </w:r>
      <w:r>
        <w:rPr>
          <w:rFonts w:ascii="Times New Roman" w:hAnsi="Times New Roman" w:cs="Times New Roman"/>
          <w:sz w:val="28"/>
          <w:szCs w:val="28"/>
        </w:rPr>
        <w:t>бюджетные ассигнования</w:t>
      </w:r>
      <w:r w:rsidRPr="00F07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фонд оплаты труда прочих категорий работников</w:t>
      </w:r>
      <w:r w:rsidRPr="00147195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2018 год, утвержденные</w:t>
      </w:r>
      <w:r w:rsidRPr="00147195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</w:t>
      </w:r>
      <w:r>
        <w:rPr>
          <w:rFonts w:ascii="Times New Roman" w:hAnsi="Times New Roman" w:cs="Times New Roman"/>
          <w:sz w:val="28"/>
          <w:szCs w:val="28"/>
        </w:rPr>
        <w:t>решение</w:t>
      </w:r>
      <w:r w:rsidRPr="00147195">
        <w:rPr>
          <w:rFonts w:ascii="Times New Roman" w:hAnsi="Times New Roman" w:cs="Times New Roman"/>
          <w:sz w:val="28"/>
          <w:szCs w:val="28"/>
        </w:rPr>
        <w:t xml:space="preserve">м о </w:t>
      </w:r>
      <w:r>
        <w:rPr>
          <w:rFonts w:ascii="Times New Roman" w:hAnsi="Times New Roman" w:cs="Times New Roman"/>
          <w:sz w:val="28"/>
          <w:szCs w:val="28"/>
        </w:rPr>
        <w:t>районно</w:t>
      </w:r>
      <w:r w:rsidRPr="00147195">
        <w:rPr>
          <w:rFonts w:ascii="Times New Roman" w:hAnsi="Times New Roman" w:cs="Times New Roman"/>
          <w:sz w:val="28"/>
          <w:szCs w:val="28"/>
        </w:rPr>
        <w:t>м бюджете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60B60" w:rsidRPr="00147195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F77">
        <w:rPr>
          <w:rFonts w:ascii="Times New Roman" w:hAnsi="Times New Roman" w:cs="Times New Roman"/>
          <w:sz w:val="28"/>
          <w:szCs w:val="28"/>
        </w:rPr>
        <w:t>БА(</w:t>
      </w:r>
      <w:r w:rsidRPr="00802F7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02F77">
        <w:rPr>
          <w:rFonts w:ascii="Times New Roman" w:hAnsi="Times New Roman" w:cs="Times New Roman"/>
          <w:sz w:val="28"/>
          <w:szCs w:val="28"/>
        </w:rPr>
        <w:t>)ФОТпрч.изм</w:t>
      </w:r>
      <w:r w:rsidRPr="00802F7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02F77">
        <w:rPr>
          <w:rFonts w:ascii="Times New Roman" w:hAnsi="Times New Roman" w:cs="Times New Roman"/>
          <w:sz w:val="28"/>
          <w:szCs w:val="28"/>
        </w:rPr>
        <w:t>–</w:t>
      </w:r>
      <w:r w:rsidRPr="00802F77"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дополнительные бюджетные ассигнования</w:t>
      </w:r>
      <w:r w:rsidRPr="00802F77">
        <w:rPr>
          <w:rFonts w:ascii="Times New Roman" w:hAnsi="Times New Roman" w:cs="Times New Roman"/>
          <w:sz w:val="28"/>
          <w:szCs w:val="28"/>
        </w:rPr>
        <w:t xml:space="preserve"> на i-тый год, требуемы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02F77">
        <w:rPr>
          <w:rFonts w:ascii="Times New Roman" w:hAnsi="Times New Roman" w:cs="Times New Roman"/>
          <w:sz w:val="28"/>
          <w:szCs w:val="28"/>
        </w:rPr>
        <w:t xml:space="preserve"> для обеспечения расходного обязательства, за исключением дополнительно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02F77">
        <w:rPr>
          <w:rFonts w:ascii="Times New Roman" w:hAnsi="Times New Roman" w:cs="Times New Roman"/>
          <w:sz w:val="28"/>
          <w:szCs w:val="28"/>
        </w:rPr>
        <w:t xml:space="preserve"> объема, образовавшегося за счет индексации расходов (удорожания стоимости расходных обязательств), или объем изменений бюджетных ассигнований, связанный со снижением потребности в них и/или планируемой экономией средств (указывается со знаком «-»);</w:t>
      </w:r>
    </w:p>
    <w:p w:rsidR="00860B60" w:rsidRPr="00C41B14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B1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41B14">
        <w:rPr>
          <w:rFonts w:ascii="Times New Roman" w:hAnsi="Times New Roman" w:cs="Times New Roman"/>
          <w:sz w:val="28"/>
          <w:szCs w:val="28"/>
        </w:rPr>
        <w:t>(</w:t>
      </w:r>
      <w:r w:rsidRPr="00C41B1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41B1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зп</w:t>
      </w:r>
      <w:r w:rsidRPr="00C41B14">
        <w:rPr>
          <w:rFonts w:ascii="Times New Roman" w:hAnsi="Times New Roman" w:cs="Times New Roman"/>
          <w:sz w:val="28"/>
          <w:szCs w:val="28"/>
        </w:rPr>
        <w:t> – </w:t>
      </w:r>
      <w:r w:rsidRPr="00147195">
        <w:rPr>
          <w:rFonts w:ascii="Times New Roman" w:hAnsi="Times New Roman" w:cs="Times New Roman"/>
          <w:sz w:val="28"/>
          <w:szCs w:val="28"/>
        </w:rPr>
        <w:t>коэффициент индексации</w:t>
      </w:r>
      <w:r>
        <w:rPr>
          <w:rFonts w:ascii="Times New Roman" w:hAnsi="Times New Roman" w:cs="Times New Roman"/>
          <w:sz w:val="28"/>
          <w:szCs w:val="28"/>
        </w:rPr>
        <w:t xml:space="preserve"> заработной платы прочих категорий работников</w:t>
      </w:r>
      <w:r w:rsidRPr="00147195">
        <w:rPr>
          <w:rFonts w:ascii="Times New Roman" w:hAnsi="Times New Roman" w:cs="Times New Roman"/>
          <w:sz w:val="28"/>
          <w:szCs w:val="28"/>
        </w:rPr>
        <w:t xml:space="preserve"> в i-том году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0B60" w:rsidRPr="00C41B14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1.1.3)  Бюджетные ассигнования</w:t>
      </w:r>
      <w:r w:rsidRPr="001471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прочие расходы учреждений, рассчитываются по формуле:</w:t>
      </w: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9242CB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2CB">
        <w:rPr>
          <w:rFonts w:ascii="Times New Roman" w:hAnsi="Times New Roman" w:cs="Times New Roman"/>
          <w:sz w:val="28"/>
          <w:szCs w:val="28"/>
        </w:rPr>
        <w:t>БА(</w:t>
      </w:r>
      <w:r w:rsidRPr="009242C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242CB">
        <w:rPr>
          <w:rFonts w:ascii="Times New Roman" w:hAnsi="Times New Roman" w:cs="Times New Roman"/>
          <w:sz w:val="28"/>
          <w:szCs w:val="28"/>
        </w:rPr>
        <w:t xml:space="preserve">)проч = (БАпроч.база + БА(i)проч.изм) х I(i), где </w:t>
      </w:r>
    </w:p>
    <w:p w:rsidR="00860B60" w:rsidRPr="009242CB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802F77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95">
        <w:rPr>
          <w:rFonts w:ascii="Times New Roman" w:hAnsi="Times New Roman" w:cs="Times New Roman"/>
          <w:sz w:val="28"/>
          <w:szCs w:val="28"/>
        </w:rPr>
        <w:t>БА</w:t>
      </w:r>
      <w:r>
        <w:rPr>
          <w:rFonts w:ascii="Times New Roman" w:hAnsi="Times New Roman" w:cs="Times New Roman"/>
          <w:sz w:val="28"/>
          <w:szCs w:val="28"/>
        </w:rPr>
        <w:t>проч.база </w:t>
      </w:r>
      <w:r w:rsidRPr="0014719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 бюджетные ассигнования на прочие расходы учреждений</w:t>
      </w:r>
      <w:r w:rsidRPr="00147195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2018 год, утвержденные</w:t>
      </w:r>
      <w:r w:rsidRPr="00147195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</w:t>
      </w:r>
      <w:r>
        <w:rPr>
          <w:rFonts w:ascii="Times New Roman" w:hAnsi="Times New Roman" w:cs="Times New Roman"/>
          <w:sz w:val="28"/>
          <w:szCs w:val="28"/>
        </w:rPr>
        <w:t>решение</w:t>
      </w:r>
      <w:r w:rsidRPr="00802F77">
        <w:rPr>
          <w:rFonts w:ascii="Times New Roman" w:hAnsi="Times New Roman" w:cs="Times New Roman"/>
          <w:sz w:val="28"/>
          <w:szCs w:val="28"/>
        </w:rPr>
        <w:t xml:space="preserve">м о </w:t>
      </w:r>
      <w:r>
        <w:rPr>
          <w:rFonts w:ascii="Times New Roman" w:hAnsi="Times New Roman" w:cs="Times New Roman"/>
          <w:sz w:val="28"/>
          <w:szCs w:val="28"/>
        </w:rPr>
        <w:t>районном</w:t>
      </w:r>
      <w:r w:rsidRPr="00802F77">
        <w:rPr>
          <w:rFonts w:ascii="Times New Roman" w:hAnsi="Times New Roman" w:cs="Times New Roman"/>
          <w:sz w:val="28"/>
          <w:szCs w:val="28"/>
        </w:rPr>
        <w:t xml:space="preserve"> бюджете;</w:t>
      </w:r>
    </w:p>
    <w:p w:rsidR="00860B60" w:rsidRPr="00802F77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F77">
        <w:rPr>
          <w:rFonts w:ascii="Times New Roman" w:hAnsi="Times New Roman" w:cs="Times New Roman"/>
          <w:sz w:val="28"/>
          <w:szCs w:val="28"/>
        </w:rPr>
        <w:t>БА(i)проч.изм – дополнительн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802F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бюджетные</w:t>
      </w:r>
      <w:r w:rsidRPr="00802F77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02F77">
        <w:rPr>
          <w:rFonts w:ascii="Times New Roman" w:hAnsi="Times New Roman" w:cs="Times New Roman"/>
          <w:sz w:val="28"/>
          <w:szCs w:val="28"/>
        </w:rPr>
        <w:t xml:space="preserve"> на i-тый год, требуемы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02F77">
        <w:rPr>
          <w:rFonts w:ascii="Times New Roman" w:hAnsi="Times New Roman" w:cs="Times New Roman"/>
          <w:sz w:val="28"/>
          <w:szCs w:val="28"/>
        </w:rPr>
        <w:t xml:space="preserve"> для обеспечения расходного обязательства, за исключением дополнительно объема, образовавшегося за счет индексации расходов (удорожания стоимости расходных обязательств), или объем изменений бюджетных ассигнований, связанный со снижением потребности в них и/или планируемой экономией средств (указывается со знаком «-»);</w:t>
      </w:r>
    </w:p>
    <w:p w:rsidR="00860B60" w:rsidRPr="00802F77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F77">
        <w:rPr>
          <w:rFonts w:ascii="Times New Roman" w:hAnsi="Times New Roman" w:cs="Times New Roman"/>
          <w:sz w:val="28"/>
          <w:szCs w:val="28"/>
        </w:rPr>
        <w:t>I(i) – коэффициент индексации расходов в i-том году.</w:t>
      </w:r>
    </w:p>
    <w:p w:rsidR="00860B60" w:rsidRPr="00802F77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147195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02F77">
        <w:rPr>
          <w:rFonts w:ascii="Times New Roman" w:hAnsi="Times New Roman" w:cs="Times New Roman"/>
          <w:sz w:val="28"/>
          <w:szCs w:val="28"/>
        </w:rPr>
        <w:t>1.2)</w:t>
      </w:r>
      <w:r>
        <w:rPr>
          <w:rFonts w:ascii="Times New Roman" w:hAnsi="Times New Roman" w:cs="Times New Roman"/>
          <w:sz w:val="28"/>
          <w:szCs w:val="28"/>
        </w:rPr>
        <w:t xml:space="preserve"> Бюджетные ассигнования</w:t>
      </w:r>
      <w:r w:rsidRPr="00802F77">
        <w:rPr>
          <w:rFonts w:ascii="Times New Roman" w:hAnsi="Times New Roman" w:cs="Times New Roman"/>
          <w:sz w:val="28"/>
          <w:szCs w:val="28"/>
        </w:rPr>
        <w:t xml:space="preserve"> на иные</w:t>
      </w:r>
      <w:r>
        <w:rPr>
          <w:rFonts w:ascii="Times New Roman" w:hAnsi="Times New Roman" w:cs="Times New Roman"/>
          <w:sz w:val="28"/>
          <w:szCs w:val="28"/>
        </w:rPr>
        <w:t xml:space="preserve"> цели рассчитываются по формуле:</w:t>
      </w:r>
    </w:p>
    <w:p w:rsidR="00860B60" w:rsidRPr="00147195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60B60" w:rsidRPr="009242CB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2CB">
        <w:rPr>
          <w:rFonts w:ascii="Times New Roman" w:hAnsi="Times New Roman" w:cs="Times New Roman"/>
          <w:sz w:val="28"/>
          <w:szCs w:val="28"/>
        </w:rPr>
        <w:t>БА(</w:t>
      </w:r>
      <w:r w:rsidRPr="009242C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242CB">
        <w:rPr>
          <w:rFonts w:ascii="Times New Roman" w:hAnsi="Times New Roman" w:cs="Times New Roman"/>
          <w:sz w:val="28"/>
          <w:szCs w:val="28"/>
        </w:rPr>
        <w:t>)иц = (БАиц.база + БА(i)ииц.изм) х I(i), где</w:t>
      </w:r>
    </w:p>
    <w:p w:rsidR="00860B60" w:rsidRPr="009242CB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60B60" w:rsidRPr="00147195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95">
        <w:rPr>
          <w:rFonts w:ascii="Times New Roman" w:hAnsi="Times New Roman" w:cs="Times New Roman"/>
          <w:sz w:val="28"/>
          <w:szCs w:val="28"/>
        </w:rPr>
        <w:t>БА</w:t>
      </w:r>
      <w:r>
        <w:rPr>
          <w:rFonts w:ascii="Times New Roman" w:hAnsi="Times New Roman" w:cs="Times New Roman"/>
          <w:sz w:val="28"/>
          <w:szCs w:val="28"/>
        </w:rPr>
        <w:t>иц.</w:t>
      </w:r>
      <w:r w:rsidRPr="00147195">
        <w:rPr>
          <w:rFonts w:ascii="Times New Roman" w:hAnsi="Times New Roman" w:cs="Times New Roman"/>
          <w:sz w:val="28"/>
          <w:szCs w:val="28"/>
        </w:rPr>
        <w:t>база –</w:t>
      </w:r>
      <w:r>
        <w:rPr>
          <w:rFonts w:ascii="Times New Roman" w:hAnsi="Times New Roman" w:cs="Times New Roman"/>
          <w:sz w:val="28"/>
          <w:szCs w:val="28"/>
        </w:rPr>
        <w:t xml:space="preserve"> бюджетные</w:t>
      </w:r>
      <w:r w:rsidRPr="00147195">
        <w:rPr>
          <w:rFonts w:ascii="Times New Roman" w:hAnsi="Times New Roman" w:cs="Times New Roman"/>
          <w:sz w:val="28"/>
          <w:szCs w:val="28"/>
        </w:rPr>
        <w:t xml:space="preserve"> ассиг</w:t>
      </w:r>
      <w:r>
        <w:rPr>
          <w:rFonts w:ascii="Times New Roman" w:hAnsi="Times New Roman" w:cs="Times New Roman"/>
          <w:sz w:val="28"/>
          <w:szCs w:val="28"/>
        </w:rPr>
        <w:t>нования на иные цели на 2018 год, утвержденные</w:t>
      </w:r>
      <w:r w:rsidRPr="00147195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147195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>местном</w:t>
      </w:r>
      <w:r w:rsidRPr="00147195">
        <w:rPr>
          <w:rFonts w:ascii="Times New Roman" w:hAnsi="Times New Roman" w:cs="Times New Roman"/>
          <w:sz w:val="28"/>
          <w:szCs w:val="28"/>
        </w:rPr>
        <w:t xml:space="preserve"> бюджете;</w:t>
      </w:r>
    </w:p>
    <w:p w:rsidR="00860B60" w:rsidRPr="00147195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95">
        <w:rPr>
          <w:rFonts w:ascii="Times New Roman" w:hAnsi="Times New Roman" w:cs="Times New Roman"/>
          <w:sz w:val="28"/>
          <w:szCs w:val="28"/>
        </w:rPr>
        <w:t>БА(i)</w:t>
      </w:r>
      <w:r>
        <w:rPr>
          <w:rFonts w:ascii="Times New Roman" w:hAnsi="Times New Roman" w:cs="Times New Roman"/>
          <w:sz w:val="28"/>
          <w:szCs w:val="28"/>
        </w:rPr>
        <w:t>иц.изм – дополнительные бюджетные ассигнования на i-тый год, требуемые</w:t>
      </w:r>
      <w:r w:rsidRPr="00147195">
        <w:rPr>
          <w:rFonts w:ascii="Times New Roman" w:hAnsi="Times New Roman" w:cs="Times New Roman"/>
          <w:sz w:val="28"/>
          <w:szCs w:val="28"/>
        </w:rPr>
        <w:t xml:space="preserve"> для обеспечения расходного обязательства, за исключением дополнительно объема, образовавшегося за счет индексации расходов (удорожания стоимости расходных обязательств), или объем изменений бюджетных ассигнований, связанный со снижением потребности в них и/или планируемой экономией средств (указывается со знаком «-»);</w:t>
      </w:r>
    </w:p>
    <w:p w:rsidR="00860B60" w:rsidRPr="00147195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95">
        <w:rPr>
          <w:rFonts w:ascii="Times New Roman" w:hAnsi="Times New Roman" w:cs="Times New Roman"/>
          <w:sz w:val="28"/>
          <w:szCs w:val="28"/>
        </w:rPr>
        <w:t>I(i) – коэффициент индексации расходов в i-том году.</w:t>
      </w:r>
    </w:p>
    <w:p w:rsidR="00860B60" w:rsidRPr="00453A48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95">
        <w:rPr>
          <w:rFonts w:ascii="Times New Roman" w:hAnsi="Times New Roman" w:cs="Times New Roman"/>
          <w:sz w:val="28"/>
          <w:szCs w:val="28"/>
        </w:rPr>
        <w:t xml:space="preserve">2) Расчет субсидии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147195">
        <w:rPr>
          <w:rFonts w:ascii="Times New Roman" w:hAnsi="Times New Roman" w:cs="Times New Roman"/>
          <w:sz w:val="28"/>
          <w:szCs w:val="28"/>
        </w:rPr>
        <w:t xml:space="preserve"> бюджетным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7195">
        <w:rPr>
          <w:rFonts w:ascii="Times New Roman" w:hAnsi="Times New Roman" w:cs="Times New Roman"/>
          <w:sz w:val="28"/>
          <w:szCs w:val="28"/>
        </w:rPr>
        <w:t xml:space="preserve">учреждениям производится в соответствии с Порядком определения объема субсидии, утвержденным постановлением </w:t>
      </w:r>
      <w:r>
        <w:rPr>
          <w:rFonts w:ascii="Times New Roman" w:hAnsi="Times New Roman" w:cs="Times New Roman"/>
          <w:sz w:val="28"/>
          <w:szCs w:val="28"/>
        </w:rPr>
        <w:t>администрации Лотошанского</w:t>
      </w:r>
      <w:r w:rsidRPr="00533A5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B5C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Pr="00147195">
        <w:rPr>
          <w:rFonts w:ascii="Times New Roman" w:hAnsi="Times New Roman" w:cs="Times New Roman"/>
          <w:sz w:val="28"/>
          <w:szCs w:val="28"/>
        </w:rPr>
        <w:t xml:space="preserve"> Новосибирской области, и методическими рекомендациями по расчету нормативны</w:t>
      </w:r>
      <w:r>
        <w:rPr>
          <w:rFonts w:ascii="Times New Roman" w:hAnsi="Times New Roman" w:cs="Times New Roman"/>
          <w:sz w:val="28"/>
          <w:szCs w:val="28"/>
        </w:rPr>
        <w:t>х затрат на оказание муниципальных</w:t>
      </w:r>
      <w:r w:rsidRPr="00147195">
        <w:rPr>
          <w:rFonts w:ascii="Times New Roman" w:hAnsi="Times New Roman" w:cs="Times New Roman"/>
          <w:sz w:val="28"/>
          <w:szCs w:val="28"/>
        </w:rPr>
        <w:t xml:space="preserve"> услуг и нормативных затрат на содержание имущества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147195">
        <w:rPr>
          <w:rFonts w:ascii="Times New Roman" w:hAnsi="Times New Roman" w:cs="Times New Roman"/>
          <w:sz w:val="28"/>
          <w:szCs w:val="28"/>
        </w:rPr>
        <w:t xml:space="preserve"> учреждений, утвержденными </w:t>
      </w: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  <w:r w:rsidRPr="00FE07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Лотошанского</w:t>
      </w:r>
      <w:r w:rsidRPr="00533A5A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147195">
        <w:rPr>
          <w:rFonts w:ascii="Times New Roman" w:hAnsi="Times New Roman" w:cs="Times New Roman"/>
          <w:sz w:val="28"/>
          <w:szCs w:val="28"/>
        </w:rPr>
        <w:t>.</w:t>
      </w: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2.15. </w:t>
      </w:r>
      <w:r w:rsidRPr="00F073D1">
        <w:rPr>
          <w:rFonts w:ascii="Times New Roman" w:hAnsi="Times New Roman" w:cs="Times New Roman"/>
          <w:sz w:val="28"/>
          <w:szCs w:val="28"/>
        </w:rPr>
        <w:t>Бюджетны</w:t>
      </w:r>
      <w:r>
        <w:rPr>
          <w:rFonts w:ascii="Times New Roman" w:hAnsi="Times New Roman" w:cs="Times New Roman"/>
          <w:sz w:val="28"/>
          <w:szCs w:val="28"/>
        </w:rPr>
        <w:t>е ассигнования на формирование Д</w:t>
      </w:r>
      <w:r w:rsidRPr="00F073D1">
        <w:rPr>
          <w:rFonts w:ascii="Times New Roman" w:hAnsi="Times New Roman" w:cs="Times New Roman"/>
          <w:sz w:val="28"/>
          <w:szCs w:val="28"/>
        </w:rPr>
        <w:t>орожного фонда</w:t>
      </w:r>
      <w:r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</w:p>
    <w:p w:rsidR="00860B60" w:rsidRPr="00F073D1" w:rsidRDefault="00860B60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Бюджетные ассигнования на формирование дорожного фонда планируются в размере не менее прогнозируемого объема доходов по источникам, установленным Законом Новосибирской области от 07.10.2011 </w:t>
      </w:r>
      <w:r>
        <w:rPr>
          <w:rFonts w:ascii="Times New Roman" w:hAnsi="Times New Roman" w:cs="Times New Roman"/>
          <w:sz w:val="28"/>
          <w:szCs w:val="28"/>
        </w:rPr>
        <w:t>№ 116-ОЗ «</w:t>
      </w:r>
      <w:r w:rsidRPr="00F073D1">
        <w:rPr>
          <w:rFonts w:ascii="Times New Roman" w:hAnsi="Times New Roman" w:cs="Times New Roman"/>
          <w:sz w:val="28"/>
          <w:szCs w:val="28"/>
        </w:rPr>
        <w:t>О дорож</w:t>
      </w:r>
      <w:r>
        <w:rPr>
          <w:rFonts w:ascii="Times New Roman" w:hAnsi="Times New Roman" w:cs="Times New Roman"/>
          <w:sz w:val="28"/>
          <w:szCs w:val="28"/>
        </w:rPr>
        <w:t>ном фонде Новосибирской области» и статье</w:t>
      </w:r>
      <w:r w:rsidRPr="00F073D1">
        <w:rPr>
          <w:rFonts w:ascii="Times New Roman" w:hAnsi="Times New Roman" w:cs="Times New Roman"/>
          <w:sz w:val="28"/>
          <w:szCs w:val="28"/>
        </w:rPr>
        <w:t>й 179.4 Бюджетного кодекса Российской Федерации. При этом</w:t>
      </w:r>
      <w:r>
        <w:rPr>
          <w:rFonts w:ascii="Times New Roman" w:hAnsi="Times New Roman" w:cs="Times New Roman"/>
          <w:sz w:val="28"/>
          <w:szCs w:val="28"/>
        </w:rPr>
        <w:t xml:space="preserve"> объем ассигнований должен быть</w:t>
      </w:r>
      <w:r w:rsidRPr="00F073D1">
        <w:rPr>
          <w:rFonts w:ascii="Times New Roman" w:hAnsi="Times New Roman" w:cs="Times New Roman"/>
          <w:sz w:val="28"/>
          <w:szCs w:val="28"/>
        </w:rPr>
        <w:t xml:space="preserve"> не менее фактически полученных за отчетный финансовый год доходов, учитываемых при его формировании.</w:t>
      </w:r>
    </w:p>
    <w:p w:rsidR="00860B60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7B51BD" w:rsidRDefault="00860B60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75B92">
        <w:rPr>
          <w:rFonts w:ascii="Times New Roman" w:hAnsi="Times New Roman" w:cs="Times New Roman"/>
          <w:sz w:val="28"/>
          <w:szCs w:val="28"/>
        </w:rPr>
        <w:t>III</w:t>
      </w:r>
      <w:r>
        <w:rPr>
          <w:rFonts w:ascii="Times New Roman" w:hAnsi="Times New Roman" w:cs="Times New Roman"/>
          <w:sz w:val="28"/>
          <w:szCs w:val="28"/>
        </w:rPr>
        <w:t>. Планирование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бюджетных ассигнований на исполнение принимаемых обязательств</w:t>
      </w:r>
      <w:r>
        <w:rPr>
          <w:rFonts w:ascii="Times New Roman" w:hAnsi="Times New Roman" w:cs="Times New Roman"/>
          <w:sz w:val="28"/>
          <w:szCs w:val="28"/>
        </w:rPr>
        <w:t xml:space="preserve"> на 2019 </w:t>
      </w:r>
      <w:r w:rsidRPr="007B51BD">
        <w:rPr>
          <w:rFonts w:ascii="Times New Roman" w:hAnsi="Times New Roman" w:cs="Times New Roman"/>
          <w:sz w:val="28"/>
          <w:szCs w:val="28"/>
        </w:rPr>
        <w:t>год и плановый период</w:t>
      </w:r>
      <w:r>
        <w:rPr>
          <w:rFonts w:ascii="Times New Roman" w:hAnsi="Times New Roman" w:cs="Times New Roman"/>
          <w:sz w:val="28"/>
          <w:szCs w:val="28"/>
        </w:rPr>
        <w:t xml:space="preserve"> 2020 и 2021 годов</w:t>
      </w:r>
    </w:p>
    <w:p w:rsidR="00860B60" w:rsidRPr="00A55BF1" w:rsidRDefault="00860B60" w:rsidP="00B145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3.1. </w:t>
      </w:r>
      <w:r w:rsidRPr="00F073D1">
        <w:rPr>
          <w:rFonts w:ascii="Times New Roman" w:hAnsi="Times New Roman" w:cs="Times New Roman"/>
          <w:sz w:val="28"/>
          <w:szCs w:val="28"/>
        </w:rPr>
        <w:t>Планирование бюджетных ассигнований на исполнение 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73D1">
        <w:rPr>
          <w:rFonts w:ascii="Times New Roman" w:hAnsi="Times New Roman" w:cs="Times New Roman"/>
          <w:sz w:val="28"/>
          <w:szCs w:val="28"/>
        </w:rPr>
        <w:t xml:space="preserve">обязательств осуществляется в зависимости от вида бюджетного ассигнования по аналогии в соответствии с </w:t>
      </w:r>
      <w:r>
        <w:rPr>
          <w:rFonts w:ascii="Times New Roman" w:hAnsi="Times New Roman" w:cs="Times New Roman"/>
          <w:sz w:val="28"/>
          <w:szCs w:val="28"/>
        </w:rPr>
        <w:t>настоящей Методикой</w:t>
      </w:r>
      <w:r w:rsidRPr="00F073D1">
        <w:rPr>
          <w:rFonts w:ascii="Times New Roman" w:hAnsi="Times New Roman" w:cs="Times New Roman"/>
          <w:sz w:val="28"/>
          <w:szCs w:val="28"/>
        </w:rPr>
        <w:t>.</w:t>
      </w:r>
    </w:p>
    <w:p w:rsidR="00860B60" w:rsidRPr="00F073D1" w:rsidRDefault="00860B60" w:rsidP="00B145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Default="00860B60" w:rsidP="00B145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  <w:sectPr w:rsidR="00860B60" w:rsidSect="00E01F9D">
          <w:pgSz w:w="11905" w:h="16838" w:code="9"/>
          <w:pgMar w:top="851" w:right="567" w:bottom="851" w:left="1418" w:header="0" w:footer="0" w:gutter="0"/>
          <w:cols w:space="720"/>
          <w:docGrid w:linePitch="326"/>
        </w:sectPr>
      </w:pPr>
    </w:p>
    <w:p w:rsidR="00860B60" w:rsidRPr="00F073D1" w:rsidRDefault="00860B60" w:rsidP="00B145D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073D1">
        <w:rPr>
          <w:rFonts w:ascii="Times New Roman" w:hAnsi="Times New Roman" w:cs="Times New Roman"/>
          <w:sz w:val="28"/>
          <w:szCs w:val="28"/>
        </w:rPr>
        <w:t xml:space="preserve">риложение </w:t>
      </w:r>
    </w:p>
    <w:p w:rsidR="00860B60" w:rsidRPr="00F073D1" w:rsidRDefault="00860B60" w:rsidP="00B145D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Методике</w:t>
      </w:r>
      <w:r w:rsidRPr="00F073D1">
        <w:rPr>
          <w:rFonts w:ascii="Times New Roman" w:hAnsi="Times New Roman" w:cs="Times New Roman"/>
          <w:sz w:val="28"/>
          <w:szCs w:val="28"/>
        </w:rPr>
        <w:t xml:space="preserve"> планирования бюджетных ассигнований</w:t>
      </w:r>
    </w:p>
    <w:p w:rsidR="00860B60" w:rsidRDefault="00860B60" w:rsidP="00B145D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Лотошанского</w:t>
      </w:r>
      <w:r w:rsidRPr="00533A5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B5C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0B60" w:rsidRPr="00F073D1" w:rsidRDefault="00860B60" w:rsidP="00B145D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Pr="00F073D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60B60" w:rsidRPr="00F073D1" w:rsidRDefault="00860B60" w:rsidP="00B145D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2019</w:t>
      </w:r>
      <w:r w:rsidRPr="00F073D1">
        <w:rPr>
          <w:rFonts w:ascii="Times New Roman" w:hAnsi="Times New Roman" w:cs="Times New Roman"/>
          <w:sz w:val="28"/>
          <w:szCs w:val="28"/>
        </w:rPr>
        <w:t xml:space="preserve"> год и плановый</w:t>
      </w:r>
      <w:r>
        <w:rPr>
          <w:rFonts w:ascii="Times New Roman" w:hAnsi="Times New Roman" w:cs="Times New Roman"/>
          <w:sz w:val="28"/>
          <w:szCs w:val="28"/>
        </w:rPr>
        <w:t xml:space="preserve"> период 2020 и 2021 годов</w:t>
      </w:r>
    </w:p>
    <w:p w:rsidR="00860B60" w:rsidRDefault="00860B60" w:rsidP="00B145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60B60" w:rsidRPr="00F073D1" w:rsidRDefault="00860B60" w:rsidP="00B145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450"/>
      <w:bookmarkEnd w:id="7"/>
      <w:r w:rsidRPr="00F073D1">
        <w:rPr>
          <w:rFonts w:ascii="Times New Roman" w:hAnsi="Times New Roman" w:cs="Times New Roman"/>
          <w:sz w:val="28"/>
          <w:szCs w:val="28"/>
        </w:rPr>
        <w:t>Перечень</w:t>
      </w:r>
    </w:p>
    <w:p w:rsidR="00860B60" w:rsidRPr="00F073D1" w:rsidRDefault="00860B60" w:rsidP="00B145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073D1">
        <w:rPr>
          <w:rFonts w:ascii="Times New Roman" w:hAnsi="Times New Roman" w:cs="Times New Roman"/>
          <w:sz w:val="28"/>
          <w:szCs w:val="28"/>
        </w:rPr>
        <w:t>видов бюджетных ассигнований</w:t>
      </w:r>
    </w:p>
    <w:p w:rsidR="00860B60" w:rsidRPr="00F073D1" w:rsidRDefault="00860B60" w:rsidP="00B145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624"/>
        <w:gridCol w:w="3061"/>
        <w:gridCol w:w="6301"/>
      </w:tblGrid>
      <w:tr w:rsidR="00860B60" w:rsidRPr="00F073D1" w:rsidTr="00E94582">
        <w:tc>
          <w:tcPr>
            <w:tcW w:w="624" w:type="dxa"/>
          </w:tcPr>
          <w:p w:rsidR="00860B60" w:rsidRPr="00F073D1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3061" w:type="dxa"/>
          </w:tcPr>
          <w:p w:rsidR="00860B60" w:rsidRPr="00F073D1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>Наименование вида бюджетного ассигнования</w:t>
            </w:r>
          </w:p>
        </w:tc>
        <w:tc>
          <w:tcPr>
            <w:tcW w:w="6301" w:type="dxa"/>
          </w:tcPr>
          <w:p w:rsidR="00860B60" w:rsidRPr="00F073D1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>Содержание вида бюджетного ассигнования</w:t>
            </w:r>
          </w:p>
        </w:tc>
      </w:tr>
      <w:tr w:rsidR="00860B60" w:rsidRPr="00F073D1" w:rsidTr="00E94582">
        <w:tblPrEx>
          <w:tblBorders>
            <w:insideH w:val="none" w:sz="0" w:space="0" w:color="auto"/>
          </w:tblBorders>
        </w:tblPrEx>
        <w:tc>
          <w:tcPr>
            <w:tcW w:w="624" w:type="dxa"/>
            <w:tcBorders>
              <w:bottom w:val="nil"/>
            </w:tcBorders>
          </w:tcPr>
          <w:p w:rsidR="00860B60" w:rsidRPr="00F073D1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61" w:type="dxa"/>
            <w:tcBorders>
              <w:bottom w:val="nil"/>
            </w:tcBorders>
          </w:tcPr>
          <w:p w:rsidR="00860B60" w:rsidRPr="00F073D1" w:rsidRDefault="00860B60" w:rsidP="00471E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 услуг (выполнение работ), включая ассигнования на закупки товаров, работ, услуг для обеспечения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 нужд</w:t>
            </w:r>
          </w:p>
        </w:tc>
        <w:tc>
          <w:tcPr>
            <w:tcW w:w="6301" w:type="dxa"/>
            <w:tcBorders>
              <w:bottom w:val="nil"/>
            </w:tcBorders>
          </w:tcPr>
          <w:p w:rsidR="00860B60" w:rsidRPr="00F073D1" w:rsidRDefault="00860B60" w:rsidP="007A0E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>1.1. Обеспечение выполнения функций казенных учреждений:</w:t>
            </w:r>
          </w:p>
          <w:p w:rsidR="00860B60" w:rsidRPr="00F073D1" w:rsidRDefault="00860B60" w:rsidP="007A0E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- оплата труда работников казенных учреждений, денежное содержание (денежное вознаграждение, заработная плата)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 служащих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лиц, замещающих муниципальные</w:t>
            </w: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 должности, работников органов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местного самоуправления</w:t>
            </w: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, замещающих должности, не являющиеся должностями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>службы, командировочные и иные выплаты в соответствии с трудовыми договорами (служебными контрактами, контрактами) и законодательством Российской Федерации и Новосибирской области;</w:t>
            </w:r>
          </w:p>
          <w:p w:rsidR="00860B60" w:rsidRPr="00F073D1" w:rsidRDefault="00860B60" w:rsidP="007A0E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- закупки товаров, работ, услуг для обеспечения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 нужд;</w:t>
            </w:r>
          </w:p>
          <w:p w:rsidR="00860B60" w:rsidRPr="00F073D1" w:rsidRDefault="00860B60" w:rsidP="007A0E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>- уплата налогов, сборов и иных обязательных платежей в бюджетную систему Российской Федерации;</w:t>
            </w:r>
          </w:p>
          <w:p w:rsidR="00860B60" w:rsidRPr="00F073D1" w:rsidRDefault="00860B60" w:rsidP="007A0E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>- возмещение вреда, причиненного казенным учреждением при осуществлении его деятельности.</w:t>
            </w:r>
          </w:p>
        </w:tc>
      </w:tr>
      <w:tr w:rsidR="00860B60" w:rsidRPr="00F073D1" w:rsidTr="00E94582">
        <w:tblPrEx>
          <w:tblBorders>
            <w:insideH w:val="none" w:sz="0" w:space="0" w:color="auto"/>
          </w:tblBorders>
        </w:tblPrEx>
        <w:tc>
          <w:tcPr>
            <w:tcW w:w="624" w:type="dxa"/>
            <w:tcBorders>
              <w:top w:val="nil"/>
            </w:tcBorders>
          </w:tcPr>
          <w:p w:rsidR="00860B60" w:rsidRPr="00F073D1" w:rsidRDefault="00860B60" w:rsidP="007A0E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1" w:type="dxa"/>
            <w:tcBorders>
              <w:top w:val="nil"/>
            </w:tcBorders>
          </w:tcPr>
          <w:p w:rsidR="00860B60" w:rsidRPr="00F073D1" w:rsidRDefault="00860B60" w:rsidP="007A0E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1" w:type="dxa"/>
            <w:tcBorders>
              <w:top w:val="nil"/>
            </w:tcBorders>
          </w:tcPr>
          <w:p w:rsidR="00860B60" w:rsidRDefault="00860B60" w:rsidP="007A0E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1.2. Предоставление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субсидий бюджетным  учреждениям.</w:t>
            </w: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60B60" w:rsidRPr="00F073D1" w:rsidRDefault="00860B60" w:rsidP="007A0E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1.3. Предоставление субсидий некоммерческим организациям, не являющимся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муниципальными</w:t>
            </w: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учреждениями, в том числе в соответствии с договорами (соглашениями) на оказание указанными организациями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 услуг физическим и (или) юридическим лицам.</w:t>
            </w:r>
          </w:p>
          <w:p w:rsidR="00860B60" w:rsidRPr="00F073D1" w:rsidRDefault="00860B60" w:rsidP="007A0E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1.4. Осуществление бюджетных инвестиций в объекты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собственности.</w:t>
            </w:r>
          </w:p>
          <w:p w:rsidR="00860B60" w:rsidRPr="00F073D1" w:rsidRDefault="00860B60" w:rsidP="007A0E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>1.5. Закупка товаров,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 и услуг для обеспечения муниципальных</w:t>
            </w: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 нужд (за исключением бюджетных ассигнований для обеспечения выполнения функций казенного учреждения) и бюджетные ассигнования на осуществление бюджетных инвестиций в объекты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собственности казенных учреждений, в том числе в целях:</w:t>
            </w:r>
          </w:p>
          <w:p w:rsidR="00860B60" w:rsidRPr="00F073D1" w:rsidRDefault="00860B60" w:rsidP="009242C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- оказания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 услуг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физическим и юридическим лицам.</w:t>
            </w:r>
          </w:p>
        </w:tc>
      </w:tr>
      <w:tr w:rsidR="00860B60" w:rsidRPr="00F073D1" w:rsidTr="00E94582">
        <w:tc>
          <w:tcPr>
            <w:tcW w:w="624" w:type="dxa"/>
          </w:tcPr>
          <w:p w:rsidR="00860B60" w:rsidRPr="00F073D1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61" w:type="dxa"/>
          </w:tcPr>
          <w:p w:rsidR="00860B60" w:rsidRPr="00F073D1" w:rsidRDefault="00860B60" w:rsidP="007A0E9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6301" w:type="dxa"/>
          </w:tcPr>
          <w:p w:rsidR="00860B60" w:rsidRPr="00F073D1" w:rsidRDefault="00860B60" w:rsidP="007A0E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>2.1. Предоставление социальных выплат гражданам либо на приобретение товаров, работ, услуг в пользу граждан для обеспечения их нужд в целях реализации мер социальной поддержки населения</w:t>
            </w:r>
          </w:p>
        </w:tc>
      </w:tr>
      <w:tr w:rsidR="00860B60" w:rsidRPr="00F073D1" w:rsidTr="00E94582">
        <w:tc>
          <w:tcPr>
            <w:tcW w:w="624" w:type="dxa"/>
          </w:tcPr>
          <w:p w:rsidR="00860B60" w:rsidRPr="00F073D1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61" w:type="dxa"/>
          </w:tcPr>
          <w:p w:rsidR="00860B60" w:rsidRPr="00F073D1" w:rsidRDefault="00860B60" w:rsidP="00E24B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бюджетных инвестиций юридическим лицам, не являющимся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муниципальными </w:t>
            </w: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>учреждениями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муниципальным унитарными предприятиям</w:t>
            </w:r>
          </w:p>
        </w:tc>
        <w:tc>
          <w:tcPr>
            <w:tcW w:w="6301" w:type="dxa"/>
          </w:tcPr>
          <w:p w:rsidR="00860B60" w:rsidRPr="00F073D1" w:rsidRDefault="00860B60" w:rsidP="007A0E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3.1. Предоставление бюджетных инвестиций юридическим лицам, не являющимся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муниципальными</w:t>
            </w: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учреждениями, влекущих возникновение права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собственности на эквивалентную часть уставных (складочных) капиталов указанных юридических лиц, которое оформляется участием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Лотошанского</w:t>
            </w:r>
            <w:r w:rsidRPr="00533A5A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Pr="008B5C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Краснозерского района </w:t>
            </w: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 в уставных (складочных) капиталах таких юридических лиц в соответствии с гражданским законодательством Российской Федерации.</w:t>
            </w:r>
          </w:p>
          <w:p w:rsidR="00860B60" w:rsidRPr="00F073D1" w:rsidRDefault="00860B60" w:rsidP="009242C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0B60" w:rsidRPr="00F073D1" w:rsidTr="00E94582">
        <w:tc>
          <w:tcPr>
            <w:tcW w:w="624" w:type="dxa"/>
          </w:tcPr>
          <w:p w:rsidR="00860B60" w:rsidRPr="00F073D1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61" w:type="dxa"/>
          </w:tcPr>
          <w:p w:rsidR="00860B60" w:rsidRPr="00F073D1" w:rsidRDefault="00860B60" w:rsidP="002A04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субсидий юридическим лицам (за исключением субсидий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муниципальным </w:t>
            </w: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учреждениям), индивидуальным предпринимателям, физическим лицам </w:t>
            </w:r>
          </w:p>
        </w:tc>
        <w:tc>
          <w:tcPr>
            <w:tcW w:w="6301" w:type="dxa"/>
          </w:tcPr>
          <w:p w:rsidR="00860B60" w:rsidRPr="00F073D1" w:rsidRDefault="00860B60" w:rsidP="007A0E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4.1. Субсидии юридическим лицам (за исключением субсидий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муниципальным</w:t>
            </w: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учреждениям), индивидуальным предпринимателям, физическим лицам - производителям товаров, работ, услуг предоставляются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</w:t>
            </w:r>
          </w:p>
          <w:p w:rsidR="00860B60" w:rsidRPr="00F073D1" w:rsidRDefault="00860B60" w:rsidP="002A04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>4.2. Субсидии некоммерческ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 организациям, не являющимся муниципальными </w:t>
            </w: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>учреждениями, в том числе в виде имущественного взноса</w:t>
            </w:r>
          </w:p>
        </w:tc>
      </w:tr>
      <w:tr w:rsidR="00860B60" w:rsidRPr="00F073D1" w:rsidTr="00E94582">
        <w:trPr>
          <w:trHeight w:val="3552"/>
        </w:trPr>
        <w:tc>
          <w:tcPr>
            <w:tcW w:w="624" w:type="dxa"/>
          </w:tcPr>
          <w:p w:rsidR="00860B60" w:rsidRPr="00F073D1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61" w:type="dxa"/>
          </w:tcPr>
          <w:p w:rsidR="00860B60" w:rsidRPr="00F073D1" w:rsidRDefault="00860B60" w:rsidP="002A04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Обслуживание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 долга </w:t>
            </w:r>
          </w:p>
        </w:tc>
        <w:tc>
          <w:tcPr>
            <w:tcW w:w="6301" w:type="dxa"/>
          </w:tcPr>
          <w:p w:rsidR="00860B60" w:rsidRPr="00F073D1" w:rsidRDefault="00860B60" w:rsidP="002A04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6.1. Платежи, возникающие и исполняющиеся в соответствии с федеральными законами, нормативными правовыми актами Правительства Российской Федерации, Министерства финансов Российской Федерации и Центрального банка Российской Федерации, а также в соответствии с договорами (соглашениями), определяющими условия привлечения и обращения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 долговых обязательств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Лотошанского</w:t>
            </w:r>
            <w:r w:rsidRPr="00533A5A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Pr="008B5C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Краснозерского района</w:t>
            </w: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</w:tc>
      </w:tr>
      <w:tr w:rsidR="00860B60" w:rsidRPr="00F073D1" w:rsidTr="00E94582">
        <w:tc>
          <w:tcPr>
            <w:tcW w:w="624" w:type="dxa"/>
          </w:tcPr>
          <w:p w:rsidR="00860B60" w:rsidRPr="00F073D1" w:rsidRDefault="00860B60" w:rsidP="007A0E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61" w:type="dxa"/>
          </w:tcPr>
          <w:p w:rsidR="00860B60" w:rsidRPr="00F073D1" w:rsidRDefault="00860B60" w:rsidP="00B747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Исполнение судебных актов по искам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Лотошанскому сельсовету</w:t>
            </w:r>
            <w:r w:rsidRPr="008B5C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Краснозерского района </w:t>
            </w: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о возмещении вреда, причиненного гражданину или юридическому лицу в результате незаконных действий (бездействия) органов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власти </w:t>
            </w: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 либо должностных лиц этих органов</w:t>
            </w:r>
          </w:p>
        </w:tc>
        <w:tc>
          <w:tcPr>
            <w:tcW w:w="6301" w:type="dxa"/>
          </w:tcPr>
          <w:p w:rsidR="00860B60" w:rsidRPr="00F073D1" w:rsidRDefault="00860B60" w:rsidP="00E9458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7.1.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>озмещени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 вреда, причиненного гражданину или юридическому лицу в результате незаконных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действий (бездействия) органов муниципальной</w:t>
            </w: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 власти  либо должностных лиц этих органов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на основании с</w:t>
            </w: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>удебны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 акт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 xml:space="preserve"> по искам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Лотошанскому сельсовету</w:t>
            </w:r>
            <w:r w:rsidRPr="008B5C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Краснозерскому району </w:t>
            </w:r>
            <w:r w:rsidRPr="00F073D1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</w:tr>
    </w:tbl>
    <w:p w:rsidR="00860B60" w:rsidRPr="00F073D1" w:rsidRDefault="00860B60" w:rsidP="00B145D8">
      <w:pPr>
        <w:rPr>
          <w:sz w:val="28"/>
          <w:szCs w:val="28"/>
        </w:rPr>
      </w:pPr>
    </w:p>
    <w:p w:rsidR="00860B60" w:rsidRPr="00B46F06" w:rsidRDefault="00860B60" w:rsidP="00B145D8">
      <w:pPr>
        <w:pStyle w:val="Header"/>
        <w:widowControl w:val="0"/>
        <w:rPr>
          <w:sz w:val="18"/>
          <w:szCs w:val="18"/>
        </w:rPr>
      </w:pPr>
    </w:p>
    <w:sectPr w:rsidR="00860B60" w:rsidRPr="00B46F06" w:rsidSect="00E94582">
      <w:footerReference w:type="default" r:id="rId29"/>
      <w:pgSz w:w="11906" w:h="16838"/>
      <w:pgMar w:top="709" w:right="567" w:bottom="1134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0B60" w:rsidRDefault="00860B60" w:rsidP="007070C1">
      <w:r>
        <w:separator/>
      </w:r>
    </w:p>
  </w:endnote>
  <w:endnote w:type="continuationSeparator" w:id="1">
    <w:p w:rsidR="00860B60" w:rsidRDefault="00860B60" w:rsidP="007070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B60" w:rsidRPr="00A66925" w:rsidRDefault="00860B60" w:rsidP="00A6692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0B60" w:rsidRDefault="00860B60" w:rsidP="007070C1">
      <w:r>
        <w:separator/>
      </w:r>
    </w:p>
  </w:footnote>
  <w:footnote w:type="continuationSeparator" w:id="1">
    <w:p w:rsidR="00860B60" w:rsidRDefault="00860B60" w:rsidP="007070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33E41"/>
    <w:multiLevelType w:val="hybridMultilevel"/>
    <w:tmpl w:val="E6DC021A"/>
    <w:lvl w:ilvl="0" w:tplc="40CE8312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188131DA"/>
    <w:multiLevelType w:val="hybridMultilevel"/>
    <w:tmpl w:val="79E48DBC"/>
    <w:lvl w:ilvl="0" w:tplc="05D86B6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9A461CE"/>
    <w:multiLevelType w:val="hybridMultilevel"/>
    <w:tmpl w:val="26F61F82"/>
    <w:lvl w:ilvl="0" w:tplc="0B40D33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DA2108C"/>
    <w:multiLevelType w:val="hybridMultilevel"/>
    <w:tmpl w:val="9DB22868"/>
    <w:lvl w:ilvl="0" w:tplc="1A9C18D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2C2965BF"/>
    <w:multiLevelType w:val="hybridMultilevel"/>
    <w:tmpl w:val="B40E28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9401B96"/>
    <w:multiLevelType w:val="hybridMultilevel"/>
    <w:tmpl w:val="D98ED7D4"/>
    <w:lvl w:ilvl="0" w:tplc="15360598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3B0914D5"/>
    <w:multiLevelType w:val="hybridMultilevel"/>
    <w:tmpl w:val="14B611BC"/>
    <w:lvl w:ilvl="0" w:tplc="B24CAD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3C1533B8"/>
    <w:multiLevelType w:val="hybridMultilevel"/>
    <w:tmpl w:val="EFAAE6CE"/>
    <w:lvl w:ilvl="0" w:tplc="D31EBDAC">
      <w:start w:val="1"/>
      <w:numFmt w:val="decimal"/>
      <w:lvlText w:val="%1."/>
      <w:lvlJc w:val="left"/>
      <w:pPr>
        <w:ind w:left="61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8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75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82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90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97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04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11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1880" w:hanging="180"/>
      </w:pPr>
      <w:rPr>
        <w:rFonts w:cs="Times New Roman"/>
      </w:rPr>
    </w:lvl>
  </w:abstractNum>
  <w:abstractNum w:abstractNumId="8">
    <w:nsid w:val="3DED6C75"/>
    <w:multiLevelType w:val="singleLevel"/>
    <w:tmpl w:val="B0FAD83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E231552"/>
    <w:multiLevelType w:val="hybridMultilevel"/>
    <w:tmpl w:val="499C47CC"/>
    <w:lvl w:ilvl="0" w:tplc="EA8A572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44AF253E"/>
    <w:multiLevelType w:val="hybridMultilevel"/>
    <w:tmpl w:val="1C820FEE"/>
    <w:lvl w:ilvl="0" w:tplc="3148F69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47A41AEE"/>
    <w:multiLevelType w:val="hybridMultilevel"/>
    <w:tmpl w:val="BCBCE84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5C0F6836"/>
    <w:multiLevelType w:val="hybridMultilevel"/>
    <w:tmpl w:val="8DA8F4A4"/>
    <w:lvl w:ilvl="0" w:tplc="5CFA51B8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B8A692B"/>
    <w:multiLevelType w:val="hybridMultilevel"/>
    <w:tmpl w:val="8CC4A26A"/>
    <w:lvl w:ilvl="0" w:tplc="5C405F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6C0C4D9C"/>
    <w:multiLevelType w:val="hybridMultilevel"/>
    <w:tmpl w:val="1CE26E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DE94EFD"/>
    <w:multiLevelType w:val="hybridMultilevel"/>
    <w:tmpl w:val="B532CF2E"/>
    <w:lvl w:ilvl="0" w:tplc="6DE69E5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70B05B96"/>
    <w:multiLevelType w:val="hybridMultilevel"/>
    <w:tmpl w:val="93BC04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1367358"/>
    <w:multiLevelType w:val="hybridMultilevel"/>
    <w:tmpl w:val="0992A964"/>
    <w:lvl w:ilvl="0" w:tplc="613CCF6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74D56355"/>
    <w:multiLevelType w:val="hybridMultilevel"/>
    <w:tmpl w:val="7EE210B6"/>
    <w:lvl w:ilvl="0" w:tplc="A1A0F7EA">
      <w:start w:val="1"/>
      <w:numFmt w:val="upperRoman"/>
      <w:lvlText w:val="%1."/>
      <w:lvlJc w:val="left"/>
      <w:pPr>
        <w:ind w:left="126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8"/>
  </w:num>
  <w:num w:numId="2">
    <w:abstractNumId w:val="12"/>
  </w:num>
  <w:num w:numId="3">
    <w:abstractNumId w:val="14"/>
  </w:num>
  <w:num w:numId="4">
    <w:abstractNumId w:val="4"/>
  </w:num>
  <w:num w:numId="5">
    <w:abstractNumId w:val="16"/>
  </w:num>
  <w:num w:numId="6">
    <w:abstractNumId w:val="10"/>
  </w:num>
  <w:num w:numId="7">
    <w:abstractNumId w:val="7"/>
  </w:num>
  <w:num w:numId="8">
    <w:abstractNumId w:val="1"/>
  </w:num>
  <w:num w:numId="9">
    <w:abstractNumId w:val="11"/>
  </w:num>
  <w:num w:numId="10">
    <w:abstractNumId w:val="9"/>
  </w:num>
  <w:num w:numId="11">
    <w:abstractNumId w:val="17"/>
  </w:num>
  <w:num w:numId="12">
    <w:abstractNumId w:val="13"/>
  </w:num>
  <w:num w:numId="13">
    <w:abstractNumId w:val="6"/>
  </w:num>
  <w:num w:numId="14">
    <w:abstractNumId w:val="5"/>
  </w:num>
  <w:num w:numId="15">
    <w:abstractNumId w:val="0"/>
  </w:num>
  <w:num w:numId="16">
    <w:abstractNumId w:val="3"/>
  </w:num>
  <w:num w:numId="17">
    <w:abstractNumId w:val="2"/>
  </w:num>
  <w:num w:numId="18">
    <w:abstractNumId w:val="18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20"/>
  <w:drawingGridHorizontalSpacing w:val="24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0A61"/>
    <w:rsid w:val="00014825"/>
    <w:rsid w:val="000211F1"/>
    <w:rsid w:val="000213C5"/>
    <w:rsid w:val="00040E1C"/>
    <w:rsid w:val="000443F2"/>
    <w:rsid w:val="00061515"/>
    <w:rsid w:val="00084D00"/>
    <w:rsid w:val="00091C55"/>
    <w:rsid w:val="00095DD3"/>
    <w:rsid w:val="000B73B7"/>
    <w:rsid w:val="000D1EC5"/>
    <w:rsid w:val="000E6ADC"/>
    <w:rsid w:val="00105029"/>
    <w:rsid w:val="00107A13"/>
    <w:rsid w:val="0011021C"/>
    <w:rsid w:val="0011022F"/>
    <w:rsid w:val="00110A61"/>
    <w:rsid w:val="001120ED"/>
    <w:rsid w:val="00117D14"/>
    <w:rsid w:val="00131F9E"/>
    <w:rsid w:val="001324DB"/>
    <w:rsid w:val="0014368D"/>
    <w:rsid w:val="00143878"/>
    <w:rsid w:val="00144957"/>
    <w:rsid w:val="00147195"/>
    <w:rsid w:val="00151104"/>
    <w:rsid w:val="00154B21"/>
    <w:rsid w:val="001567DB"/>
    <w:rsid w:val="00162A9A"/>
    <w:rsid w:val="0016482A"/>
    <w:rsid w:val="0017335F"/>
    <w:rsid w:val="00175CD2"/>
    <w:rsid w:val="001906A5"/>
    <w:rsid w:val="001972BB"/>
    <w:rsid w:val="001A2513"/>
    <w:rsid w:val="001A4DFF"/>
    <w:rsid w:val="001B21F2"/>
    <w:rsid w:val="001B767E"/>
    <w:rsid w:val="001C359F"/>
    <w:rsid w:val="001D108B"/>
    <w:rsid w:val="001D1B19"/>
    <w:rsid w:val="001D452B"/>
    <w:rsid w:val="001D7A89"/>
    <w:rsid w:val="001D7A98"/>
    <w:rsid w:val="001E6AEF"/>
    <w:rsid w:val="001F1B29"/>
    <w:rsid w:val="00224358"/>
    <w:rsid w:val="00261A20"/>
    <w:rsid w:val="00262AE3"/>
    <w:rsid w:val="00267DCE"/>
    <w:rsid w:val="00272E6A"/>
    <w:rsid w:val="00276000"/>
    <w:rsid w:val="00276FDC"/>
    <w:rsid w:val="00280178"/>
    <w:rsid w:val="0028469C"/>
    <w:rsid w:val="00297B75"/>
    <w:rsid w:val="002A0419"/>
    <w:rsid w:val="002B5EC5"/>
    <w:rsid w:val="002B6811"/>
    <w:rsid w:val="002C58E9"/>
    <w:rsid w:val="002C6FCB"/>
    <w:rsid w:val="002E0FCD"/>
    <w:rsid w:val="002E65C4"/>
    <w:rsid w:val="002F4803"/>
    <w:rsid w:val="002F6E3B"/>
    <w:rsid w:val="00313C2C"/>
    <w:rsid w:val="003176BA"/>
    <w:rsid w:val="003239B0"/>
    <w:rsid w:val="0032480E"/>
    <w:rsid w:val="00330987"/>
    <w:rsid w:val="003361E1"/>
    <w:rsid w:val="00341E15"/>
    <w:rsid w:val="00342AA2"/>
    <w:rsid w:val="0034382B"/>
    <w:rsid w:val="00344C92"/>
    <w:rsid w:val="003477FE"/>
    <w:rsid w:val="00347D9F"/>
    <w:rsid w:val="00362D69"/>
    <w:rsid w:val="00373212"/>
    <w:rsid w:val="003736A1"/>
    <w:rsid w:val="00375617"/>
    <w:rsid w:val="00383EB1"/>
    <w:rsid w:val="00387C4A"/>
    <w:rsid w:val="0039170C"/>
    <w:rsid w:val="003925F9"/>
    <w:rsid w:val="003A0061"/>
    <w:rsid w:val="003A3FD5"/>
    <w:rsid w:val="003A4881"/>
    <w:rsid w:val="003A590A"/>
    <w:rsid w:val="003A6734"/>
    <w:rsid w:val="003B1C6E"/>
    <w:rsid w:val="003B1F34"/>
    <w:rsid w:val="003B5FC3"/>
    <w:rsid w:val="003D1E6F"/>
    <w:rsid w:val="003D425F"/>
    <w:rsid w:val="003D6027"/>
    <w:rsid w:val="003F1CFB"/>
    <w:rsid w:val="003F7205"/>
    <w:rsid w:val="00421748"/>
    <w:rsid w:val="00421F76"/>
    <w:rsid w:val="00422FA1"/>
    <w:rsid w:val="00425354"/>
    <w:rsid w:val="00452B9F"/>
    <w:rsid w:val="00453A48"/>
    <w:rsid w:val="0045711F"/>
    <w:rsid w:val="0046559A"/>
    <w:rsid w:val="00471EF0"/>
    <w:rsid w:val="00483D20"/>
    <w:rsid w:val="00487129"/>
    <w:rsid w:val="004965FE"/>
    <w:rsid w:val="004A700C"/>
    <w:rsid w:val="004B5B24"/>
    <w:rsid w:val="004E069D"/>
    <w:rsid w:val="004E5299"/>
    <w:rsid w:val="004E5C91"/>
    <w:rsid w:val="004E64A0"/>
    <w:rsid w:val="004F5EF3"/>
    <w:rsid w:val="004F6575"/>
    <w:rsid w:val="005029FE"/>
    <w:rsid w:val="0050604D"/>
    <w:rsid w:val="00506BCD"/>
    <w:rsid w:val="00510529"/>
    <w:rsid w:val="00512A80"/>
    <w:rsid w:val="00520E36"/>
    <w:rsid w:val="00523078"/>
    <w:rsid w:val="00533A5A"/>
    <w:rsid w:val="00535B60"/>
    <w:rsid w:val="005460A2"/>
    <w:rsid w:val="00550B71"/>
    <w:rsid w:val="00562930"/>
    <w:rsid w:val="00570CFD"/>
    <w:rsid w:val="00574532"/>
    <w:rsid w:val="005832EE"/>
    <w:rsid w:val="0058654E"/>
    <w:rsid w:val="005870E1"/>
    <w:rsid w:val="005900B2"/>
    <w:rsid w:val="005A1C70"/>
    <w:rsid w:val="005B4702"/>
    <w:rsid w:val="005C4D21"/>
    <w:rsid w:val="005C5A34"/>
    <w:rsid w:val="005D1652"/>
    <w:rsid w:val="005D49EC"/>
    <w:rsid w:val="005F3FB8"/>
    <w:rsid w:val="00601008"/>
    <w:rsid w:val="006219D1"/>
    <w:rsid w:val="00627F59"/>
    <w:rsid w:val="00636E00"/>
    <w:rsid w:val="00640902"/>
    <w:rsid w:val="00645EAE"/>
    <w:rsid w:val="0066002C"/>
    <w:rsid w:val="0066191E"/>
    <w:rsid w:val="00666034"/>
    <w:rsid w:val="00670FE2"/>
    <w:rsid w:val="00693E5D"/>
    <w:rsid w:val="006A1BF8"/>
    <w:rsid w:val="006B1A34"/>
    <w:rsid w:val="006C2251"/>
    <w:rsid w:val="006C2BCF"/>
    <w:rsid w:val="006C3646"/>
    <w:rsid w:val="006C467B"/>
    <w:rsid w:val="006C6E4E"/>
    <w:rsid w:val="006E2718"/>
    <w:rsid w:val="006E3D32"/>
    <w:rsid w:val="006F53A6"/>
    <w:rsid w:val="0070138C"/>
    <w:rsid w:val="007070C1"/>
    <w:rsid w:val="007121FF"/>
    <w:rsid w:val="00714D17"/>
    <w:rsid w:val="00721C5A"/>
    <w:rsid w:val="00724164"/>
    <w:rsid w:val="007245F5"/>
    <w:rsid w:val="007425F9"/>
    <w:rsid w:val="0074399E"/>
    <w:rsid w:val="00746169"/>
    <w:rsid w:val="0074654B"/>
    <w:rsid w:val="007674D3"/>
    <w:rsid w:val="00770AF5"/>
    <w:rsid w:val="0077765B"/>
    <w:rsid w:val="007827B7"/>
    <w:rsid w:val="00783397"/>
    <w:rsid w:val="00787A0E"/>
    <w:rsid w:val="00791238"/>
    <w:rsid w:val="00793615"/>
    <w:rsid w:val="00794EBB"/>
    <w:rsid w:val="007A0E98"/>
    <w:rsid w:val="007A1232"/>
    <w:rsid w:val="007A4044"/>
    <w:rsid w:val="007A506A"/>
    <w:rsid w:val="007B51BD"/>
    <w:rsid w:val="007C1CA9"/>
    <w:rsid w:val="007C48E0"/>
    <w:rsid w:val="007D5F46"/>
    <w:rsid w:val="007E0D2E"/>
    <w:rsid w:val="007E1866"/>
    <w:rsid w:val="007E4F7B"/>
    <w:rsid w:val="007F59FF"/>
    <w:rsid w:val="00800CBB"/>
    <w:rsid w:val="00802F77"/>
    <w:rsid w:val="0081633B"/>
    <w:rsid w:val="00817045"/>
    <w:rsid w:val="008217EB"/>
    <w:rsid w:val="008244F0"/>
    <w:rsid w:val="00825A97"/>
    <w:rsid w:val="008365A9"/>
    <w:rsid w:val="00836649"/>
    <w:rsid w:val="00837E77"/>
    <w:rsid w:val="00840947"/>
    <w:rsid w:val="0085672C"/>
    <w:rsid w:val="00860B60"/>
    <w:rsid w:val="008807BC"/>
    <w:rsid w:val="00891337"/>
    <w:rsid w:val="008955D8"/>
    <w:rsid w:val="00895DC9"/>
    <w:rsid w:val="00895E75"/>
    <w:rsid w:val="008A234A"/>
    <w:rsid w:val="008B5C6C"/>
    <w:rsid w:val="008D7510"/>
    <w:rsid w:val="008D7907"/>
    <w:rsid w:val="008F0668"/>
    <w:rsid w:val="008F493D"/>
    <w:rsid w:val="009002FF"/>
    <w:rsid w:val="00902521"/>
    <w:rsid w:val="009049A9"/>
    <w:rsid w:val="0091440F"/>
    <w:rsid w:val="00914F5F"/>
    <w:rsid w:val="009162CE"/>
    <w:rsid w:val="009213FE"/>
    <w:rsid w:val="00923DFA"/>
    <w:rsid w:val="009242CB"/>
    <w:rsid w:val="009261EA"/>
    <w:rsid w:val="00927DA8"/>
    <w:rsid w:val="00935206"/>
    <w:rsid w:val="00935273"/>
    <w:rsid w:val="0094265F"/>
    <w:rsid w:val="0096172A"/>
    <w:rsid w:val="00962FB1"/>
    <w:rsid w:val="00975851"/>
    <w:rsid w:val="00986427"/>
    <w:rsid w:val="009B484B"/>
    <w:rsid w:val="009B6422"/>
    <w:rsid w:val="009B64DE"/>
    <w:rsid w:val="009C5A0C"/>
    <w:rsid w:val="009D05C7"/>
    <w:rsid w:val="009D1A2D"/>
    <w:rsid w:val="009D214F"/>
    <w:rsid w:val="009D3BBC"/>
    <w:rsid w:val="009E5557"/>
    <w:rsid w:val="009F09FD"/>
    <w:rsid w:val="009F338E"/>
    <w:rsid w:val="00A02000"/>
    <w:rsid w:val="00A02552"/>
    <w:rsid w:val="00A070BA"/>
    <w:rsid w:val="00A21C5B"/>
    <w:rsid w:val="00A37D0D"/>
    <w:rsid w:val="00A4614C"/>
    <w:rsid w:val="00A520B1"/>
    <w:rsid w:val="00A5409E"/>
    <w:rsid w:val="00A55BF1"/>
    <w:rsid w:val="00A577E0"/>
    <w:rsid w:val="00A61BF0"/>
    <w:rsid w:val="00A66925"/>
    <w:rsid w:val="00A83070"/>
    <w:rsid w:val="00A8356F"/>
    <w:rsid w:val="00A836E5"/>
    <w:rsid w:val="00A83A11"/>
    <w:rsid w:val="00A870C9"/>
    <w:rsid w:val="00A903CC"/>
    <w:rsid w:val="00A90A08"/>
    <w:rsid w:val="00A92663"/>
    <w:rsid w:val="00A95827"/>
    <w:rsid w:val="00A97A8E"/>
    <w:rsid w:val="00AC6FE5"/>
    <w:rsid w:val="00AD4032"/>
    <w:rsid w:val="00AD79F8"/>
    <w:rsid w:val="00AD7AB3"/>
    <w:rsid w:val="00AE7B52"/>
    <w:rsid w:val="00B02704"/>
    <w:rsid w:val="00B07D7F"/>
    <w:rsid w:val="00B13B60"/>
    <w:rsid w:val="00B145D8"/>
    <w:rsid w:val="00B17424"/>
    <w:rsid w:val="00B17E0C"/>
    <w:rsid w:val="00B23B9F"/>
    <w:rsid w:val="00B24BA2"/>
    <w:rsid w:val="00B25631"/>
    <w:rsid w:val="00B27024"/>
    <w:rsid w:val="00B37FB4"/>
    <w:rsid w:val="00B46F06"/>
    <w:rsid w:val="00B50A56"/>
    <w:rsid w:val="00B573D5"/>
    <w:rsid w:val="00B57B9C"/>
    <w:rsid w:val="00B60DBC"/>
    <w:rsid w:val="00B733CF"/>
    <w:rsid w:val="00B747DA"/>
    <w:rsid w:val="00B8726D"/>
    <w:rsid w:val="00B91389"/>
    <w:rsid w:val="00B93FC6"/>
    <w:rsid w:val="00BA4D82"/>
    <w:rsid w:val="00BA7E9F"/>
    <w:rsid w:val="00BB1A93"/>
    <w:rsid w:val="00BB41E2"/>
    <w:rsid w:val="00BC0604"/>
    <w:rsid w:val="00BC248F"/>
    <w:rsid w:val="00BC28B4"/>
    <w:rsid w:val="00BC7D28"/>
    <w:rsid w:val="00BD41E1"/>
    <w:rsid w:val="00BD4A0A"/>
    <w:rsid w:val="00BE3BBF"/>
    <w:rsid w:val="00BE76B9"/>
    <w:rsid w:val="00BF000D"/>
    <w:rsid w:val="00C00233"/>
    <w:rsid w:val="00C04AE5"/>
    <w:rsid w:val="00C12071"/>
    <w:rsid w:val="00C235A6"/>
    <w:rsid w:val="00C24006"/>
    <w:rsid w:val="00C24C1C"/>
    <w:rsid w:val="00C30440"/>
    <w:rsid w:val="00C321B0"/>
    <w:rsid w:val="00C35FEB"/>
    <w:rsid w:val="00C3690A"/>
    <w:rsid w:val="00C41B14"/>
    <w:rsid w:val="00C45DB3"/>
    <w:rsid w:val="00C73C22"/>
    <w:rsid w:val="00C73EA3"/>
    <w:rsid w:val="00C74F76"/>
    <w:rsid w:val="00C77957"/>
    <w:rsid w:val="00C817FD"/>
    <w:rsid w:val="00C84ABC"/>
    <w:rsid w:val="00CC325B"/>
    <w:rsid w:val="00CC5C77"/>
    <w:rsid w:val="00CD19A0"/>
    <w:rsid w:val="00CD4247"/>
    <w:rsid w:val="00CE40BD"/>
    <w:rsid w:val="00CE5072"/>
    <w:rsid w:val="00CF0A5D"/>
    <w:rsid w:val="00CF0C89"/>
    <w:rsid w:val="00CF48E9"/>
    <w:rsid w:val="00D01FCE"/>
    <w:rsid w:val="00D10F44"/>
    <w:rsid w:val="00D1605B"/>
    <w:rsid w:val="00D17BD9"/>
    <w:rsid w:val="00D25C05"/>
    <w:rsid w:val="00D34C1B"/>
    <w:rsid w:val="00D41858"/>
    <w:rsid w:val="00D42AF7"/>
    <w:rsid w:val="00D56190"/>
    <w:rsid w:val="00D643D0"/>
    <w:rsid w:val="00D65B35"/>
    <w:rsid w:val="00D70A2E"/>
    <w:rsid w:val="00D723B6"/>
    <w:rsid w:val="00D75B92"/>
    <w:rsid w:val="00D8069E"/>
    <w:rsid w:val="00D823A1"/>
    <w:rsid w:val="00D84ED0"/>
    <w:rsid w:val="00D87730"/>
    <w:rsid w:val="00D96C19"/>
    <w:rsid w:val="00DA550F"/>
    <w:rsid w:val="00DC318D"/>
    <w:rsid w:val="00DC3B27"/>
    <w:rsid w:val="00DC4072"/>
    <w:rsid w:val="00DC768E"/>
    <w:rsid w:val="00DD298D"/>
    <w:rsid w:val="00DD3D3D"/>
    <w:rsid w:val="00DE3948"/>
    <w:rsid w:val="00DF1556"/>
    <w:rsid w:val="00E016D5"/>
    <w:rsid w:val="00E01F9D"/>
    <w:rsid w:val="00E039FF"/>
    <w:rsid w:val="00E14CB8"/>
    <w:rsid w:val="00E2428C"/>
    <w:rsid w:val="00E24BA9"/>
    <w:rsid w:val="00E25CF6"/>
    <w:rsid w:val="00E4091F"/>
    <w:rsid w:val="00E43AD7"/>
    <w:rsid w:val="00E44E5C"/>
    <w:rsid w:val="00E47253"/>
    <w:rsid w:val="00E5411D"/>
    <w:rsid w:val="00E640C6"/>
    <w:rsid w:val="00E720F5"/>
    <w:rsid w:val="00E87F05"/>
    <w:rsid w:val="00E94582"/>
    <w:rsid w:val="00E96927"/>
    <w:rsid w:val="00EA156D"/>
    <w:rsid w:val="00EA15C0"/>
    <w:rsid w:val="00EA1B5A"/>
    <w:rsid w:val="00EA65B0"/>
    <w:rsid w:val="00EA7FF4"/>
    <w:rsid w:val="00EB6CE4"/>
    <w:rsid w:val="00EE402C"/>
    <w:rsid w:val="00EF2F49"/>
    <w:rsid w:val="00EF5E8C"/>
    <w:rsid w:val="00F001B4"/>
    <w:rsid w:val="00F00318"/>
    <w:rsid w:val="00F06EC8"/>
    <w:rsid w:val="00F073D1"/>
    <w:rsid w:val="00F2464E"/>
    <w:rsid w:val="00F27347"/>
    <w:rsid w:val="00F31358"/>
    <w:rsid w:val="00F36F5D"/>
    <w:rsid w:val="00F37820"/>
    <w:rsid w:val="00F4449B"/>
    <w:rsid w:val="00F50D80"/>
    <w:rsid w:val="00F51694"/>
    <w:rsid w:val="00F60A69"/>
    <w:rsid w:val="00F62AC8"/>
    <w:rsid w:val="00F636EF"/>
    <w:rsid w:val="00F6673B"/>
    <w:rsid w:val="00F70EDF"/>
    <w:rsid w:val="00F77C11"/>
    <w:rsid w:val="00F77DBE"/>
    <w:rsid w:val="00F81748"/>
    <w:rsid w:val="00F82DAF"/>
    <w:rsid w:val="00F844DF"/>
    <w:rsid w:val="00F96A8B"/>
    <w:rsid w:val="00FA26CA"/>
    <w:rsid w:val="00FA7FEB"/>
    <w:rsid w:val="00FB7ECF"/>
    <w:rsid w:val="00FD30BC"/>
    <w:rsid w:val="00FD7E2C"/>
    <w:rsid w:val="00FE0719"/>
    <w:rsid w:val="00FE0754"/>
    <w:rsid w:val="00FE0871"/>
    <w:rsid w:val="00FE2246"/>
    <w:rsid w:val="00FE3489"/>
    <w:rsid w:val="00FE64D1"/>
    <w:rsid w:val="00FE69D1"/>
    <w:rsid w:val="00FF2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02C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E402C"/>
    <w:pPr>
      <w:keepNext/>
      <w:tabs>
        <w:tab w:val="left" w:pos="8647"/>
      </w:tabs>
      <w:jc w:val="both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E402C"/>
    <w:pPr>
      <w:keepNext/>
      <w:tabs>
        <w:tab w:val="left" w:pos="8647"/>
      </w:tabs>
      <w:jc w:val="center"/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E402C"/>
    <w:pPr>
      <w:keepNext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07A1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E402C"/>
    <w:pPr>
      <w:keepNext/>
      <w:jc w:val="center"/>
      <w:outlineLvl w:val="5"/>
    </w:pPr>
    <w:rPr>
      <w:sz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07A13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A15C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A15C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07A13"/>
    <w:rPr>
      <w:rFonts w:cs="Times New Roman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07A13"/>
    <w:rPr>
      <w:rFonts w:ascii="Calibri" w:hAnsi="Calibri" w:cs="Times New Roman"/>
      <w:b/>
      <w:sz w:val="28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A15C0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107A13"/>
    <w:rPr>
      <w:rFonts w:ascii="Calibri" w:hAnsi="Calibri" w:cs="Times New Roman"/>
      <w:sz w:val="24"/>
    </w:rPr>
  </w:style>
  <w:style w:type="paragraph" w:styleId="BodyText">
    <w:name w:val="Body Text"/>
    <w:basedOn w:val="Normal"/>
    <w:link w:val="BodyTextChar"/>
    <w:uiPriority w:val="99"/>
    <w:rsid w:val="00EE402C"/>
    <w:pPr>
      <w:tabs>
        <w:tab w:val="left" w:pos="8647"/>
      </w:tabs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A15C0"/>
    <w:rPr>
      <w:rFonts w:cs="Times New Roman"/>
      <w:sz w:val="20"/>
      <w:szCs w:val="20"/>
    </w:rPr>
  </w:style>
  <w:style w:type="table" w:styleId="TableGrid">
    <w:name w:val="Table Grid"/>
    <w:basedOn w:val="TableNormal"/>
    <w:uiPriority w:val="99"/>
    <w:rsid w:val="00D42AF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0B73B7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B73B7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uiPriority w:val="99"/>
    <w:rsid w:val="00107A13"/>
    <w:pPr>
      <w:tabs>
        <w:tab w:val="center" w:pos="4153"/>
        <w:tab w:val="right" w:pos="8306"/>
      </w:tabs>
    </w:pPr>
    <w:rPr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07A13"/>
    <w:rPr>
      <w:rFonts w:cs="Times New Roman"/>
      <w:sz w:val="28"/>
    </w:rPr>
  </w:style>
  <w:style w:type="character" w:styleId="Hyperlink">
    <w:name w:val="Hyperlink"/>
    <w:basedOn w:val="DefaultParagraphFont"/>
    <w:uiPriority w:val="99"/>
    <w:rsid w:val="00107A13"/>
    <w:rPr>
      <w:rFonts w:cs="Times New Roman"/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39170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9170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070C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070C1"/>
    <w:rPr>
      <w:rFonts w:cs="Times New Roman"/>
    </w:rPr>
  </w:style>
  <w:style w:type="paragraph" w:customStyle="1" w:styleId="Style6">
    <w:name w:val="Style6"/>
    <w:basedOn w:val="Normal"/>
    <w:uiPriority w:val="99"/>
    <w:rsid w:val="00506BCD"/>
    <w:pPr>
      <w:widowControl w:val="0"/>
      <w:autoSpaceDE w:val="0"/>
      <w:autoSpaceDN w:val="0"/>
      <w:adjustRightInd w:val="0"/>
      <w:spacing w:line="321" w:lineRule="exact"/>
      <w:ind w:firstLine="691"/>
      <w:jc w:val="both"/>
    </w:pPr>
    <w:rPr>
      <w:sz w:val="24"/>
      <w:szCs w:val="24"/>
    </w:rPr>
  </w:style>
  <w:style w:type="paragraph" w:customStyle="1" w:styleId="Style7">
    <w:name w:val="Style7"/>
    <w:basedOn w:val="Normal"/>
    <w:uiPriority w:val="99"/>
    <w:rsid w:val="00506BC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8">
    <w:name w:val="Style8"/>
    <w:basedOn w:val="Normal"/>
    <w:uiPriority w:val="99"/>
    <w:rsid w:val="00506BCD"/>
    <w:pPr>
      <w:widowControl w:val="0"/>
      <w:autoSpaceDE w:val="0"/>
      <w:autoSpaceDN w:val="0"/>
      <w:adjustRightInd w:val="0"/>
      <w:spacing w:line="324" w:lineRule="exact"/>
      <w:ind w:firstLine="742"/>
      <w:jc w:val="both"/>
    </w:pPr>
    <w:rPr>
      <w:sz w:val="24"/>
      <w:szCs w:val="24"/>
    </w:rPr>
  </w:style>
  <w:style w:type="character" w:customStyle="1" w:styleId="FontStyle15">
    <w:name w:val="Font Style15"/>
    <w:uiPriority w:val="99"/>
    <w:rsid w:val="00506BCD"/>
    <w:rPr>
      <w:rFonts w:ascii="Times New Roman" w:hAnsi="Times New Roman"/>
      <w:spacing w:val="10"/>
      <w:sz w:val="24"/>
    </w:rPr>
  </w:style>
  <w:style w:type="paragraph" w:customStyle="1" w:styleId="a">
    <w:name w:val="Обычный (паспорт)"/>
    <w:basedOn w:val="Normal"/>
    <w:uiPriority w:val="99"/>
    <w:rsid w:val="00347D9F"/>
    <w:pPr>
      <w:spacing w:before="120"/>
      <w:jc w:val="both"/>
    </w:pPr>
    <w:rPr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7A4044"/>
    <w:rPr>
      <w:rFonts w:cs="Times New Roman"/>
      <w:color w:val="808080"/>
    </w:rPr>
  </w:style>
  <w:style w:type="paragraph" w:customStyle="1" w:styleId="ConsPlusTitle">
    <w:name w:val="ConsPlusTitle"/>
    <w:uiPriority w:val="99"/>
    <w:rsid w:val="00C0023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C00233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uiPriority w:val="99"/>
    <w:rsid w:val="00B145D8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paragraph" w:customStyle="1" w:styleId="ConsPlusTitlePage">
    <w:name w:val="ConsPlusTitlePage"/>
    <w:uiPriority w:val="99"/>
    <w:rsid w:val="00B145D8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344C9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44C9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52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3FFA961D081A090590CF22B4BD712E87E3EB6A643BBFF634D116F79EFD91D323371012866C2B2D7549FFd7k3L" TargetMode="External"/><Relationship Id="rId13" Type="http://schemas.openxmlformats.org/officeDocument/2006/relationships/hyperlink" Target="consultantplus://offline/ref=D059C0356DC0F66C707613C1AC08F71C472C2A2B328583CEB9A21D2A38A2892B8923637BE6857E2B47H5H" TargetMode="External"/><Relationship Id="rId18" Type="http://schemas.openxmlformats.org/officeDocument/2006/relationships/hyperlink" Target="consultantplus://offline/ref=D059C0356DC0F66C707613C1AC08F71C472C2A2B328583CEB9A21D2A38A2892B8923637BE684732847H0H" TargetMode="External"/><Relationship Id="rId26" Type="http://schemas.openxmlformats.org/officeDocument/2006/relationships/hyperlink" Target="consultantplus://offline/ref=D059C0356DC0F66C707613C1AC08F71C472C2A2B328583CEB9A21D2A38A2892B8923637BE6857B2C47H6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059C0356DC0F66C707613C1AC08F71C472C2A2B328583CEB9A21D2A38A2892B8923637BE58F47H2H" TargetMode="External"/><Relationship Id="rId7" Type="http://schemas.openxmlformats.org/officeDocument/2006/relationships/hyperlink" Target="consultantplus://offline/ref=3E3FFA961D081A090590CF34B7D12F278CE8B56E6B3BB4A9698E4DAAC9F49B8464784955C164d2kBL" TargetMode="External"/><Relationship Id="rId12" Type="http://schemas.openxmlformats.org/officeDocument/2006/relationships/hyperlink" Target="consultantplus://offline/ref=D059C0356DC0F66C707613C1AC08F71C472C2A2B328583CEB9A21D2A38A2892B8923637BE685792147H1H" TargetMode="External"/><Relationship Id="rId17" Type="http://schemas.openxmlformats.org/officeDocument/2006/relationships/hyperlink" Target="consultantplus://offline/ref=D059C0356DC0F66C707613C1AC08F71C472C2A2B328583CEB9A21D2A38A2892B89236379E78547H3H" TargetMode="External"/><Relationship Id="rId25" Type="http://schemas.openxmlformats.org/officeDocument/2006/relationships/hyperlink" Target="consultantplus://offline/ref=D059C0356DC0F66C707613C1AC08F71C472C2A2B328583CEB9A21D2A38A2892B8923637BE6857E2D47HC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D059C0356DC0F66C707613C1AC08F71C472C2A2B328583CEB9A21D2A38A2892B89236379E78547H3H" TargetMode="External"/><Relationship Id="rId20" Type="http://schemas.openxmlformats.org/officeDocument/2006/relationships/hyperlink" Target="consultantplus://offline/ref=D059C0356DC0F66C707613C1AC08F71C472C2A2B328583CEB9A21D2A38A2892B8923637BE684732847H0H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059C0356DC0F66C707613C1AC08F71C472C2A2B328583CEB9A21D2A38A2892B8923637BE58F47H2H" TargetMode="External"/><Relationship Id="rId24" Type="http://schemas.openxmlformats.org/officeDocument/2006/relationships/hyperlink" Target="consultantplus://offline/ref=D059C0356DC0F66C707613C1AC08F71C472C2A2B328583CEB9A21D2A38A2892B8923637BE6857E2B47H5H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D059C0356DC0F66C707613C1AC08F71C472C2A2B328583CEB9A21D2A38A2892B8923637BE6857B2C47H6H" TargetMode="External"/><Relationship Id="rId23" Type="http://schemas.openxmlformats.org/officeDocument/2006/relationships/hyperlink" Target="consultantplus://offline/ref=D059C0356DC0F66C707613C1AC08F71C472C2A2B328583CEB9A21D2A38A2892B8923637BE685792147H1H" TargetMode="External"/><Relationship Id="rId28" Type="http://schemas.openxmlformats.org/officeDocument/2006/relationships/hyperlink" Target="consultantplus://offline/ref=D059C0356DC0F66C707613C1AC08F71C472C2A2B328583CEB9A21D2A38A2892B8923637BE58347HAH" TargetMode="External"/><Relationship Id="rId10" Type="http://schemas.openxmlformats.org/officeDocument/2006/relationships/hyperlink" Target="consultantplus://offline/ref=D059C0356DC0F66C707613C1AC08F71C472C2A2B328583CEB9A21D2A38A2892B89236379E78547H3H" TargetMode="External"/><Relationship Id="rId19" Type="http://schemas.openxmlformats.org/officeDocument/2006/relationships/hyperlink" Target="consultantplus://offline/ref=D059C0356DC0F66C707613C1AC08F71C472C2A2B328583CEB9A21D2A38A2892B89236379E78547H3H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059C0356DC0F66C707613C1AC08F71C472C2A2B328583CEB9A21D2A38A2892B8923637BE684732847H0H" TargetMode="External"/><Relationship Id="rId14" Type="http://schemas.openxmlformats.org/officeDocument/2006/relationships/hyperlink" Target="consultantplus://offline/ref=D059C0356DC0F66C707613C1AC08F71C472C2A2B328583CEB9A21D2A38A2892B8923637BE6857E2D47HCH" TargetMode="External"/><Relationship Id="rId22" Type="http://schemas.openxmlformats.org/officeDocument/2006/relationships/hyperlink" Target="consultantplus://offline/ref=D059C0356DC0F66C707613C1AC08F71C472C2A2B328583CEB9A21D2A38A2892B8923637BE58F47H2H" TargetMode="External"/><Relationship Id="rId27" Type="http://schemas.openxmlformats.org/officeDocument/2006/relationships/hyperlink" Target="consultantplus://offline/ref=D059C0356DC0F66C707613C1AC08F71C472C2A2B328583CEB9A21D2A38A2892B8923637BE6857E2D47HCH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55</TotalTime>
  <Pages>24</Pages>
  <Words>7715</Words>
  <Characters>-32766</Characters>
  <Application>Microsoft Office Outlook</Application>
  <DocSecurity>0</DocSecurity>
  <Lines>0</Lines>
  <Paragraphs>0</Paragraphs>
  <ScaleCrop>false</ScaleCrop>
  <Company>УФ и НП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subject/>
  <dc:creator>Тимонова Наталья Васильевна</dc:creator>
  <cp:keywords/>
  <dc:description/>
  <cp:lastModifiedBy>2009</cp:lastModifiedBy>
  <cp:revision>7</cp:revision>
  <cp:lastPrinted>2018-11-13T06:50:00Z</cp:lastPrinted>
  <dcterms:created xsi:type="dcterms:W3CDTF">2018-09-27T08:52:00Z</dcterms:created>
  <dcterms:modified xsi:type="dcterms:W3CDTF">2018-11-13T06:51:00Z</dcterms:modified>
</cp:coreProperties>
</file>